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A1" w:rsidRDefault="006159BB" w:rsidP="006575A1">
      <w:pPr>
        <w:jc w:val="center"/>
      </w:pPr>
      <w:r>
        <w:t>CHAMADA PÚBLICA Nº 00</w:t>
      </w:r>
      <w:r w:rsidR="006575A1">
        <w:t>1</w:t>
      </w:r>
      <w:r>
        <w:t>/201</w:t>
      </w:r>
      <w:r w:rsidR="006575A1">
        <w:t>9</w:t>
      </w:r>
    </w:p>
    <w:p w:rsidR="006575A1" w:rsidRDefault="006159BB" w:rsidP="006575A1">
      <w:pPr>
        <w:jc w:val="both"/>
      </w:pPr>
      <w:r>
        <w:t xml:space="preserve">CHAMADA PÚBLICA PARA CREDENCIAMENTO E SELEÇÃO DE BANDAS DE </w:t>
      </w:r>
      <w:r w:rsidR="006575A1">
        <w:t>MARCHINHAS CARNAVALESCAS DOS BLOCOS TRADICIONAIS DO MUNICÍPIO DE REDENÇÃO DA SERRA,</w:t>
      </w:r>
      <w:r>
        <w:t xml:space="preserve"> PARA COMPOSIÇÃO DA PROGRAMAÇÃO DO</w:t>
      </w:r>
      <w:r w:rsidR="006575A1">
        <w:t>S</w:t>
      </w:r>
      <w:r>
        <w:t xml:space="preserve"> </w:t>
      </w:r>
      <w:r w:rsidR="006575A1">
        <w:t xml:space="preserve">EVENTOS </w:t>
      </w:r>
      <w:r>
        <w:t>CARNAVAL</w:t>
      </w:r>
      <w:r w:rsidR="006575A1">
        <w:t>ESCOS DE 2019.</w:t>
      </w:r>
    </w:p>
    <w:p w:rsidR="006575A1" w:rsidRDefault="006159BB" w:rsidP="006575A1">
      <w:pPr>
        <w:jc w:val="both"/>
      </w:pPr>
      <w:r>
        <w:t xml:space="preserve"> PROCESSO Nº </w:t>
      </w:r>
      <w:r w:rsidR="006575A1">
        <w:t>05</w:t>
      </w:r>
      <w:r>
        <w:t>/201</w:t>
      </w:r>
      <w:r w:rsidR="006575A1">
        <w:t>9 INEXIGIBILIDADE 01 2019</w:t>
      </w:r>
    </w:p>
    <w:p w:rsidR="006575A1" w:rsidRDefault="006159BB" w:rsidP="006575A1">
      <w:pPr>
        <w:jc w:val="both"/>
      </w:pPr>
      <w:r>
        <w:t xml:space="preserve"> O </w:t>
      </w:r>
      <w:r w:rsidR="006575A1">
        <w:t>Município de Redenção da Serra, através do Prefeito Municipal Ricardo Evangelista Lobato</w:t>
      </w:r>
      <w:r>
        <w:t xml:space="preserve">, no uso de suas atribuições legais, torna público a CHAMADA PÚBLICA PARA CREDENCIAMENTO E SELEÇÃO DE BANDAS DE </w:t>
      </w:r>
      <w:r w:rsidR="006575A1">
        <w:t xml:space="preserve">MARCHINHAS CARNAVALESCAS DOS BLOCOS TRADICIONAIS DO MUNICÍPIO DE REDENÇÃO DA </w:t>
      </w:r>
      <w:proofErr w:type="gramStart"/>
      <w:r w:rsidR="006575A1">
        <w:t xml:space="preserve">SERRA </w:t>
      </w:r>
      <w:r>
        <w:t>,</w:t>
      </w:r>
      <w:proofErr w:type="gramEnd"/>
      <w:r>
        <w:t xml:space="preserve"> em conformidade com os preceitos da Lei Orgânica do Município, nos termos do art. 2º da Lei Federal nº 8.666/93. </w:t>
      </w:r>
    </w:p>
    <w:p w:rsidR="006575A1" w:rsidRDefault="006159BB" w:rsidP="006575A1">
      <w:pPr>
        <w:jc w:val="both"/>
      </w:pPr>
      <w:r>
        <w:t>1. O OBJETO</w:t>
      </w:r>
    </w:p>
    <w:p w:rsidR="006575A1" w:rsidRDefault="006159BB" w:rsidP="006575A1">
      <w:pPr>
        <w:jc w:val="both"/>
      </w:pPr>
      <w:r>
        <w:t xml:space="preserve"> 1.1 Promover </w:t>
      </w:r>
      <w:r w:rsidR="006575A1">
        <w:t>a seleção da Banda de Marchinhas para atuar em palco móvel, durante o percurso dos blocos carnavalescos nos locais a serem definidos pela Comissão de Carnaval 2019</w:t>
      </w:r>
      <w:r>
        <w:t xml:space="preserve"> e programações a serem realizadas </w:t>
      </w:r>
      <w:r w:rsidR="006575A1">
        <w:t>pelo Município de Redenção da Serra</w:t>
      </w:r>
      <w:r>
        <w:t xml:space="preserve">, através da Secretaria Municipal de </w:t>
      </w:r>
      <w:r w:rsidR="006575A1">
        <w:t>Desenvolvimento Econômico, Turismo e Cultura</w:t>
      </w:r>
      <w:r>
        <w:t xml:space="preserve">, valorizando o patrimônio cultural do Município em benefício de sua população. </w:t>
      </w:r>
    </w:p>
    <w:p w:rsidR="006575A1" w:rsidRDefault="006159BB" w:rsidP="006575A1">
      <w:pPr>
        <w:jc w:val="both"/>
      </w:pPr>
      <w:r>
        <w:t>2. FINALIDADE</w:t>
      </w:r>
    </w:p>
    <w:p w:rsidR="006575A1" w:rsidRDefault="006159BB" w:rsidP="006575A1">
      <w:pPr>
        <w:jc w:val="both"/>
      </w:pPr>
      <w:r>
        <w:t xml:space="preserve"> 2.1 Credenciar, selecionar e apoiar financeiramente </w:t>
      </w:r>
      <w:r w:rsidR="006575A1">
        <w:t xml:space="preserve">Banda de Marchinhas </w:t>
      </w:r>
      <w:r>
        <w:t>para a realização de apresentações musicais a serem executadas no acompanhamento d</w:t>
      </w:r>
      <w:r w:rsidR="006575A1">
        <w:t>os Blocos Carnavalescos Tradicionais</w:t>
      </w:r>
      <w:r>
        <w:t xml:space="preserve"> do Carnaval </w:t>
      </w:r>
      <w:r w:rsidR="006575A1">
        <w:t>2019</w:t>
      </w:r>
      <w:r>
        <w:t xml:space="preserve">, no período que vai de </w:t>
      </w:r>
      <w:r w:rsidR="006575A1">
        <w:t>01 a 05 de março de 2019</w:t>
      </w:r>
      <w:r>
        <w:t>.</w:t>
      </w:r>
    </w:p>
    <w:p w:rsidR="006575A1" w:rsidRDefault="006159BB" w:rsidP="006575A1">
      <w:pPr>
        <w:jc w:val="both"/>
      </w:pPr>
      <w:r>
        <w:t xml:space="preserve"> 3. CATEGORIAS </w:t>
      </w:r>
    </w:p>
    <w:p w:rsidR="006575A1" w:rsidRDefault="006159BB" w:rsidP="006575A1">
      <w:pPr>
        <w:jc w:val="both"/>
      </w:pPr>
      <w:r>
        <w:t xml:space="preserve">3.1 </w:t>
      </w:r>
      <w:proofErr w:type="gramStart"/>
      <w:r>
        <w:t>Serão atribuída</w:t>
      </w:r>
      <w:proofErr w:type="gramEnd"/>
      <w:r w:rsidR="006575A1">
        <w:t xml:space="preserve"> </w:t>
      </w:r>
      <w:r>
        <w:t xml:space="preserve">a Categoria Bandas de </w:t>
      </w:r>
      <w:r w:rsidR="006575A1">
        <w:t xml:space="preserve">Marchinhas </w:t>
      </w:r>
      <w:r>
        <w:t>com 06 integrantes</w:t>
      </w:r>
      <w:r w:rsidR="006575A1">
        <w:t>.</w:t>
      </w:r>
      <w:r>
        <w:t xml:space="preserve"> Ser</w:t>
      </w:r>
      <w:r w:rsidR="006575A1">
        <w:t>á</w:t>
      </w:r>
      <w:r>
        <w:t xml:space="preserve"> selecionada 0</w:t>
      </w:r>
      <w:r w:rsidR="006575A1">
        <w:t>1 (uma) única banda</w:t>
      </w:r>
      <w:r>
        <w:t xml:space="preserve">. </w:t>
      </w:r>
    </w:p>
    <w:p w:rsidR="006B5660" w:rsidRDefault="006159BB" w:rsidP="006575A1">
      <w:pPr>
        <w:jc w:val="both"/>
      </w:pPr>
      <w:r>
        <w:t>4. CONDIÇÕES DE</w:t>
      </w:r>
      <w:r w:rsidR="006575A1">
        <w:t xml:space="preserve"> </w:t>
      </w:r>
      <w:proofErr w:type="gramStart"/>
      <w:r>
        <w:t>PARTICIPAÇÃO :</w:t>
      </w:r>
      <w:proofErr w:type="gramEnd"/>
    </w:p>
    <w:p w:rsidR="006B5660" w:rsidRDefault="006159BB" w:rsidP="006575A1">
      <w:pPr>
        <w:jc w:val="both"/>
      </w:pPr>
      <w:r>
        <w:t xml:space="preserve"> Poderão Participar: </w:t>
      </w:r>
    </w:p>
    <w:p w:rsidR="006B5660" w:rsidRDefault="006159BB" w:rsidP="006575A1">
      <w:pPr>
        <w:jc w:val="both"/>
      </w:pPr>
      <w:r>
        <w:t>4.1 PESSOAS FÍSICAS E JURÍDICAS DE DIREITO PRIVADO, de natureza cultural, devidamente constituída na forma do direito, com sede e foro nos respectivos Estados do Brasil, até a data de encerramento das inscrições, inclusive Proponentes que representem,</w:t>
      </w:r>
      <w:proofErr w:type="gramStart"/>
      <w:r>
        <w:t xml:space="preserve">  </w:t>
      </w:r>
      <w:proofErr w:type="gramEnd"/>
      <w:r>
        <w:t>desde que estes possuam mais de 01 (um) ano de atividades comprovadamente artísticas, que deverão comprovar com (release, matérias em jornais, revistas, internet, fotografias datadas entre outros</w:t>
      </w:r>
      <w:r w:rsidR="006B5660">
        <w:t>).</w:t>
      </w:r>
    </w:p>
    <w:p w:rsidR="006B5660" w:rsidRDefault="006159BB" w:rsidP="006575A1">
      <w:pPr>
        <w:jc w:val="both"/>
      </w:pPr>
      <w:r>
        <w:t xml:space="preserve"> 4.2</w:t>
      </w:r>
      <w:proofErr w:type="gramStart"/>
      <w:r>
        <w:t xml:space="preserve">  </w:t>
      </w:r>
      <w:proofErr w:type="gramEnd"/>
      <w:r>
        <w:t>Somente serão admitidos a participar deste chamamento os Proponentes que atenderem a todas as exigências contidas neste Regulamento, bem como nas normas legais.</w:t>
      </w:r>
    </w:p>
    <w:p w:rsidR="006B5660" w:rsidRDefault="006159BB" w:rsidP="006575A1">
      <w:pPr>
        <w:jc w:val="both"/>
      </w:pPr>
      <w:r>
        <w:t xml:space="preserve"> 4.</w:t>
      </w:r>
      <w:r w:rsidR="006B5660">
        <w:t>3</w:t>
      </w:r>
      <w:r>
        <w:t xml:space="preserve"> Quanto as Bandas de </w:t>
      </w:r>
      <w:r w:rsidR="006B5660">
        <w:t>Marchinhas</w:t>
      </w:r>
      <w:r>
        <w:t xml:space="preserve">, somente serão aceitas, aquelas que respeitarem o número de integrantes previstos neste Regulamento. </w:t>
      </w:r>
    </w:p>
    <w:p w:rsidR="006B5660" w:rsidRPr="006B5660" w:rsidRDefault="006159BB" w:rsidP="006575A1">
      <w:pPr>
        <w:jc w:val="both"/>
        <w:rPr>
          <w:color w:val="FF0000"/>
        </w:rPr>
      </w:pPr>
      <w:r>
        <w:lastRenderedPageBreak/>
        <w:t>4.</w:t>
      </w:r>
      <w:r w:rsidR="006B5660">
        <w:t>4</w:t>
      </w:r>
      <w:proofErr w:type="gramStart"/>
      <w:r>
        <w:t xml:space="preserve">  </w:t>
      </w:r>
      <w:proofErr w:type="gramEnd"/>
      <w:r>
        <w:t>As Bandas de</w:t>
      </w:r>
      <w:r w:rsidR="006B5660">
        <w:t xml:space="preserve"> Marchinhas </w:t>
      </w:r>
      <w:r>
        <w:t xml:space="preserve">selecionadas comporão a programação idealizada pela </w:t>
      </w:r>
      <w:r w:rsidR="006B5660">
        <w:t xml:space="preserve">Secretaria Municipal De Desenvolvimento Econômico, Turismo E Cultura, </w:t>
      </w:r>
      <w:r>
        <w:t xml:space="preserve">para execução dos serviços no período de </w:t>
      </w:r>
      <w:r w:rsidR="006B5660">
        <w:t>01</w:t>
      </w:r>
      <w:r>
        <w:t xml:space="preserve"> de </w:t>
      </w:r>
      <w:r w:rsidR="006B5660">
        <w:t xml:space="preserve">março </w:t>
      </w:r>
      <w:r>
        <w:t>a 0</w:t>
      </w:r>
      <w:r w:rsidR="006B5660">
        <w:t>5</w:t>
      </w:r>
      <w:r>
        <w:t xml:space="preserve"> de março de 201</w:t>
      </w:r>
      <w:r w:rsidR="006B5660">
        <w:t>9</w:t>
      </w:r>
      <w:r>
        <w:t xml:space="preserve">, nos roteiros de blocos autorizados </w:t>
      </w:r>
      <w:r w:rsidR="006575A1">
        <w:t>pelo Município de Redenção da Serra</w:t>
      </w:r>
      <w:r>
        <w:t>, nos</w:t>
      </w:r>
      <w:r w:rsidR="006B5660">
        <w:t xml:space="preserve"> turnos</w:t>
      </w:r>
      <w:r>
        <w:t xml:space="preserve"> vespertinos e noturnos,</w:t>
      </w:r>
      <w:r w:rsidR="006B5660">
        <w:t xml:space="preserve"> determinados pela Comissão Organizadora do Carnaval 2019</w:t>
      </w:r>
      <w:r w:rsidR="00B40152">
        <w:t xml:space="preserve">, nos trajetos já tradicionais n o centro da cidade (concentração </w:t>
      </w:r>
      <w:proofErr w:type="spellStart"/>
      <w:r w:rsidR="00B40152">
        <w:t>Pç</w:t>
      </w:r>
      <w:proofErr w:type="spellEnd"/>
      <w:r w:rsidR="00B40152">
        <w:t xml:space="preserve"> 25 de agosto (Praça do Cruzeiro), </w:t>
      </w:r>
      <w:proofErr w:type="spellStart"/>
      <w:r w:rsidR="00B40152">
        <w:t>Av</w:t>
      </w:r>
      <w:proofErr w:type="spellEnd"/>
      <w:r w:rsidR="00B40152">
        <w:t xml:space="preserve"> 07 de setembro, Rua 28 de agosto e 1º de janeiro, 07 de setembro, 15 de novembro, 07 de setembro e 28 de agosto). </w:t>
      </w:r>
      <w:r w:rsidRPr="006B5660">
        <w:rPr>
          <w:color w:val="FF0000"/>
        </w:rPr>
        <w:t xml:space="preserve"> </w:t>
      </w:r>
    </w:p>
    <w:p w:rsidR="006B5660" w:rsidRDefault="006159BB" w:rsidP="006575A1">
      <w:pPr>
        <w:jc w:val="both"/>
      </w:pPr>
      <w:r>
        <w:t xml:space="preserve">5. IMPEDIMENTOS </w:t>
      </w:r>
    </w:p>
    <w:p w:rsidR="006B5660" w:rsidRDefault="006159BB" w:rsidP="006575A1">
      <w:pPr>
        <w:jc w:val="both"/>
      </w:pPr>
      <w:r>
        <w:t xml:space="preserve">5.1 </w:t>
      </w:r>
      <w:proofErr w:type="gramStart"/>
      <w:r>
        <w:t>Será</w:t>
      </w:r>
      <w:proofErr w:type="gramEnd"/>
      <w:r>
        <w:t xml:space="preserve"> inabilitada a inscrição de proponente e/ou </w:t>
      </w:r>
      <w:r w:rsidR="006B5660">
        <w:t>Bandas de Marchinhas dos Blocos Carnavalescos Tradicionais</w:t>
      </w:r>
      <w:r>
        <w:t xml:space="preserve"> que estejam suspensas temporariamente de participar e de licitar com a Administração Pública ou os declarados inidôneos, na forma dos incisos III e IV do art. 87 da Lei 8.666/93, bem como que constem obstáculos jurídicos, junto à Controladoria Geral do Município e/ou relativos à diligência de quaisquer órgãos do Poder Público Municipal, Estadual e Federal. </w:t>
      </w:r>
    </w:p>
    <w:p w:rsidR="006B5660" w:rsidRDefault="006159BB" w:rsidP="006575A1">
      <w:pPr>
        <w:jc w:val="both"/>
      </w:pPr>
      <w:r>
        <w:t xml:space="preserve">5.2 </w:t>
      </w:r>
      <w:proofErr w:type="gramStart"/>
      <w:r>
        <w:t>É</w:t>
      </w:r>
      <w:proofErr w:type="gramEnd"/>
      <w:r>
        <w:t xml:space="preserve"> vedado, conforme o art. 9º da Lei Federal nº 8.666/93, ao agente político e ao servidor público,</w:t>
      </w:r>
      <w:r w:rsidR="006B5660">
        <w:t xml:space="preserve"> </w:t>
      </w:r>
      <w:r>
        <w:t xml:space="preserve">contratante à celebração de contratos com a Administração Pública municipal, direta ou indireta, sob pena de nulidade, ressalvadas as exceções legais. </w:t>
      </w:r>
    </w:p>
    <w:p w:rsidR="00C245E9" w:rsidRDefault="006159BB" w:rsidP="006575A1">
      <w:pPr>
        <w:jc w:val="both"/>
      </w:pPr>
      <w:r>
        <w:t>5.3 Não poderão participar deste Chamamento Servidores Públicos, temporários, e participantes d</w:t>
      </w:r>
      <w:r w:rsidR="00C245E9">
        <w:t>a Comissão Organizadora do Carnaval 2019</w:t>
      </w:r>
      <w:r>
        <w:t xml:space="preserve">, da </w:t>
      </w:r>
      <w:r w:rsidR="00C245E9">
        <w:t>Secretaria Municipal De Desenvolvimento Econômico, Turismo E Cultura</w:t>
      </w:r>
      <w:r>
        <w:t>.</w:t>
      </w:r>
    </w:p>
    <w:p w:rsidR="00C245E9" w:rsidRDefault="006159BB" w:rsidP="006575A1">
      <w:pPr>
        <w:jc w:val="both"/>
      </w:pPr>
      <w:r>
        <w:t xml:space="preserve"> 5.4 Estarão automaticamente impedidas de se apresentarem no Carnaval </w:t>
      </w:r>
      <w:r w:rsidR="00C245E9">
        <w:t>de Redenção da Serra 2109</w:t>
      </w:r>
      <w:r>
        <w:t xml:space="preserve">, as </w:t>
      </w:r>
      <w:r w:rsidR="006B5660">
        <w:t>Bandas de Marchinhas dos Blocos Carnavalescos Tradicionais</w:t>
      </w:r>
      <w:r>
        <w:t xml:space="preserve"> que comparecerem no Carnaval com número menor de componentes do previsto na Ficha Técnica (Anexo II). </w:t>
      </w:r>
    </w:p>
    <w:p w:rsidR="00C245E9" w:rsidRDefault="006159BB" w:rsidP="006575A1">
      <w:pPr>
        <w:jc w:val="both"/>
      </w:pPr>
      <w:r>
        <w:t>6. INSCRIÇÕES</w:t>
      </w:r>
    </w:p>
    <w:p w:rsidR="00C245E9" w:rsidRDefault="006159BB" w:rsidP="006575A1">
      <w:pPr>
        <w:jc w:val="both"/>
      </w:pPr>
      <w:r>
        <w:t xml:space="preserve"> 6.1 As inscrições na chamada pública para credenciamento e seleção de </w:t>
      </w:r>
      <w:r w:rsidR="006B5660">
        <w:t>Bandas de Marchinhas dos Blocos Carnavalescos Tradicionais</w:t>
      </w:r>
      <w:r>
        <w:t xml:space="preserve"> para composição da programação do carnaval multicultural de </w:t>
      </w:r>
      <w:r w:rsidR="00AC408E">
        <w:t>Redenção da Serra</w:t>
      </w:r>
      <w:r>
        <w:t xml:space="preserve"> 2017 serão gratuitas e realizadas presencialmente em uma só etapa. </w:t>
      </w:r>
    </w:p>
    <w:p w:rsidR="00C245E9" w:rsidRDefault="006159BB" w:rsidP="006575A1">
      <w:pPr>
        <w:jc w:val="both"/>
      </w:pPr>
      <w:r>
        <w:t>6.1.1 O período de inscrições será d</w:t>
      </w:r>
      <w:r w:rsidR="00F9770A">
        <w:t xml:space="preserve">a publicação desta Chamada </w:t>
      </w:r>
      <w:r>
        <w:t xml:space="preserve">a </w:t>
      </w:r>
      <w:r w:rsidR="00F9770A">
        <w:t>15</w:t>
      </w:r>
      <w:r>
        <w:t xml:space="preserve"> de fevereiro de 201</w:t>
      </w:r>
      <w:r w:rsidR="00C245E9">
        <w:t>9</w:t>
      </w:r>
      <w:r>
        <w:t xml:space="preserve">, mediante a entrega de dois envelopes lacrados; Sendo o Envelope 01 com documentos para Habilitação Documental e o Envelope 02 com a documentação para Seleção Artística. </w:t>
      </w:r>
    </w:p>
    <w:p w:rsidR="00C245E9" w:rsidRDefault="006159BB" w:rsidP="006575A1">
      <w:pPr>
        <w:jc w:val="both"/>
      </w:pPr>
      <w:r>
        <w:t xml:space="preserve">6.2. Envelope 1 - Para habilitação Pessoa Física, conterá os seguintes documentos: </w:t>
      </w:r>
    </w:p>
    <w:p w:rsidR="00C245E9" w:rsidRDefault="006159BB" w:rsidP="00AC7309">
      <w:pPr>
        <w:spacing w:after="0" w:line="240" w:lineRule="auto"/>
        <w:contextualSpacing/>
        <w:jc w:val="both"/>
      </w:pPr>
      <w:r>
        <w:t>a) Cópia do Documento de Identificação (RG, CNH ou outro documento oficial com foto);</w:t>
      </w:r>
    </w:p>
    <w:p w:rsidR="00C245E9" w:rsidRDefault="006159BB" w:rsidP="00AC7309">
      <w:pPr>
        <w:spacing w:after="0" w:line="240" w:lineRule="auto"/>
        <w:contextualSpacing/>
        <w:jc w:val="both"/>
      </w:pPr>
      <w:r>
        <w:t xml:space="preserve"> b) Cópia do CPF</w:t>
      </w:r>
    </w:p>
    <w:p w:rsidR="00C245E9" w:rsidRDefault="006159BB" w:rsidP="00AC7309">
      <w:pPr>
        <w:spacing w:after="0" w:line="240" w:lineRule="auto"/>
        <w:contextualSpacing/>
        <w:jc w:val="both"/>
      </w:pPr>
      <w:r>
        <w:t xml:space="preserve">c) Comprovante de endereço atualizado do atual presidente ou sócio administrador (Conta de energia, água, telefone ou outros), caso não seja em nome do proponente anexar o contrato de locação do imóvel, caso seja em nome do cônjuge anexar Registro de Casamento ou Declaração de União Estável, e no caso de ser em nome dos progenitores, anexar declaração destes comprovando residência do proponente; </w:t>
      </w:r>
    </w:p>
    <w:p w:rsidR="00C245E9" w:rsidRDefault="006159BB" w:rsidP="00AC7309">
      <w:pPr>
        <w:spacing w:after="0" w:line="240" w:lineRule="auto"/>
        <w:contextualSpacing/>
        <w:jc w:val="both"/>
      </w:pPr>
      <w:r>
        <w:t>d) Declaração de Compatibilidade – (ANEXO I</w:t>
      </w:r>
      <w:r w:rsidR="00A67FB0">
        <w:t>II</w:t>
      </w:r>
      <w:r>
        <w:t xml:space="preserve">); </w:t>
      </w:r>
    </w:p>
    <w:p w:rsidR="00C245E9" w:rsidRDefault="006159BB" w:rsidP="00AC7309">
      <w:pPr>
        <w:spacing w:after="0" w:line="240" w:lineRule="auto"/>
        <w:contextualSpacing/>
        <w:jc w:val="both"/>
      </w:pPr>
      <w:r>
        <w:lastRenderedPageBreak/>
        <w:t>e) Declaração assinada pelo proponente de nada consta, caso o proponente nunca tenha prestado serviço à Prefeitura do</w:t>
      </w:r>
      <w:r w:rsidR="00C245E9">
        <w:t xml:space="preserve"> Município de Redenção da Serra</w:t>
      </w:r>
      <w:r>
        <w:t xml:space="preserve"> (ANEXO </w:t>
      </w:r>
      <w:proofErr w:type="gramStart"/>
      <w:r w:rsidR="00A67FB0">
        <w:t>I</w:t>
      </w:r>
      <w:r>
        <w:t>V) .</w:t>
      </w:r>
      <w:proofErr w:type="gramEnd"/>
      <w:r>
        <w:t xml:space="preserve"> </w:t>
      </w:r>
    </w:p>
    <w:p w:rsidR="00AC7309" w:rsidRDefault="00AC7309" w:rsidP="00AC7309">
      <w:pPr>
        <w:jc w:val="both"/>
      </w:pPr>
      <w:r>
        <w:t>f)</w:t>
      </w:r>
      <w:r w:rsidRPr="00AC7309">
        <w:t xml:space="preserve"> </w:t>
      </w:r>
      <w:r>
        <w:t>Dados Bancários: Banco – Agência – Conta, em nome do titular.</w:t>
      </w:r>
    </w:p>
    <w:p w:rsidR="00C245E9" w:rsidRDefault="006159BB" w:rsidP="006575A1">
      <w:pPr>
        <w:jc w:val="both"/>
      </w:pPr>
      <w:r>
        <w:t xml:space="preserve">6.3. O Envelope 01 – Para habilitação Pessoa Jurídica, conterá os seguintes documentos: </w:t>
      </w:r>
    </w:p>
    <w:p w:rsidR="00C245E9" w:rsidRDefault="006159BB" w:rsidP="00AC408E">
      <w:pPr>
        <w:spacing w:after="0" w:line="240" w:lineRule="auto"/>
        <w:contextualSpacing/>
        <w:jc w:val="both"/>
      </w:pPr>
      <w:r>
        <w:t>a) Ficha de Inscrição devidamente preenchida e assinada (Identificação do Proponente – ANEXO I</w:t>
      </w:r>
      <w:proofErr w:type="gramStart"/>
      <w:r>
        <w:t xml:space="preserve"> )</w:t>
      </w:r>
      <w:proofErr w:type="gramEnd"/>
      <w:r>
        <w:t xml:space="preserve">; </w:t>
      </w:r>
    </w:p>
    <w:p w:rsidR="00C245E9" w:rsidRDefault="006159BB" w:rsidP="00AC408E">
      <w:pPr>
        <w:spacing w:after="0" w:line="240" w:lineRule="auto"/>
        <w:contextualSpacing/>
        <w:jc w:val="both"/>
      </w:pPr>
      <w:r>
        <w:t>b) Cartão do CNPJ, emitido pela Secretaria da Receita Federal (</w:t>
      </w:r>
      <w:hyperlink r:id="rId9" w:history="1">
        <w:r w:rsidR="00C245E9" w:rsidRPr="00F6150B">
          <w:rPr>
            <w:rStyle w:val="Hyperlink"/>
          </w:rPr>
          <w:t>www.receita.fazenda.gov.br</w:t>
        </w:r>
      </w:hyperlink>
      <w:r>
        <w:t xml:space="preserve">); </w:t>
      </w:r>
    </w:p>
    <w:p w:rsidR="00C245E9" w:rsidRDefault="006159BB" w:rsidP="00AC408E">
      <w:pPr>
        <w:spacing w:after="0" w:line="240" w:lineRule="auto"/>
        <w:contextualSpacing/>
        <w:jc w:val="both"/>
      </w:pPr>
      <w:r>
        <w:t xml:space="preserve">c) Cópia do Estatuto devidamente arquivado no Cartório ou Contrato Social e suas últimas alterações; </w:t>
      </w:r>
    </w:p>
    <w:p w:rsidR="00C245E9" w:rsidRDefault="006159BB" w:rsidP="00AC408E">
      <w:pPr>
        <w:spacing w:after="0" w:line="240" w:lineRule="auto"/>
        <w:contextualSpacing/>
        <w:jc w:val="both"/>
      </w:pPr>
      <w:r>
        <w:t xml:space="preserve">d) Cópia da Ata de eleição da atual Diretoria devidamente autenticada em cartório; </w:t>
      </w:r>
    </w:p>
    <w:p w:rsidR="00C245E9" w:rsidRDefault="006159BB" w:rsidP="00AC408E">
      <w:pPr>
        <w:spacing w:after="0" w:line="240" w:lineRule="auto"/>
        <w:contextualSpacing/>
        <w:jc w:val="both"/>
      </w:pPr>
      <w:r>
        <w:t>e) Em caso de empresa individual, Declaração emitida pela Junta Comercial do Estado - JUCE</w:t>
      </w:r>
      <w:r w:rsidR="00A67FB0">
        <w:t>SP</w:t>
      </w:r>
      <w:r>
        <w:t xml:space="preserve">; </w:t>
      </w:r>
    </w:p>
    <w:p w:rsidR="00C245E9" w:rsidRDefault="006159BB" w:rsidP="00AC408E">
      <w:pPr>
        <w:spacing w:after="0" w:line="240" w:lineRule="auto"/>
        <w:contextualSpacing/>
        <w:jc w:val="both"/>
      </w:pPr>
      <w:r>
        <w:t xml:space="preserve">f) Certidão Negativa de Débitos Trabalhistas (atualizada - </w:t>
      </w:r>
      <w:hyperlink r:id="rId10" w:history="1">
        <w:r w:rsidR="00C245E9" w:rsidRPr="00F6150B">
          <w:rPr>
            <w:rStyle w:val="Hyperlink"/>
          </w:rPr>
          <w:t>www.tst.jus.br/certidao</w:t>
        </w:r>
      </w:hyperlink>
      <w:r>
        <w:t xml:space="preserve">); </w:t>
      </w:r>
    </w:p>
    <w:p w:rsidR="00C245E9" w:rsidRDefault="006159BB" w:rsidP="00AC408E">
      <w:pPr>
        <w:spacing w:after="0" w:line="240" w:lineRule="auto"/>
        <w:contextualSpacing/>
        <w:jc w:val="both"/>
      </w:pPr>
      <w:r>
        <w:t>g) Certidão de regularidade junto ao FGTS (atualizada) – Caixa Econômica Federal (</w:t>
      </w:r>
      <w:hyperlink r:id="rId11" w:history="1">
        <w:r w:rsidR="00C245E9" w:rsidRPr="00F6150B">
          <w:rPr>
            <w:rStyle w:val="Hyperlink"/>
          </w:rPr>
          <w:t>www.caixa.gov.br</w:t>
        </w:r>
      </w:hyperlink>
      <w:r>
        <w:t xml:space="preserve">); </w:t>
      </w:r>
    </w:p>
    <w:p w:rsidR="00C245E9" w:rsidRDefault="006159BB" w:rsidP="00AC408E">
      <w:pPr>
        <w:spacing w:after="0" w:line="240" w:lineRule="auto"/>
        <w:contextualSpacing/>
        <w:jc w:val="both"/>
      </w:pPr>
      <w:r>
        <w:t xml:space="preserve">h) Certidão Negativa de Débitos Municipais (atualizada), emitida pela Prefeitura do Município de </w:t>
      </w:r>
      <w:r w:rsidR="00A67FB0">
        <w:t>Redenção da Serra;</w:t>
      </w:r>
    </w:p>
    <w:p w:rsidR="00C245E9" w:rsidRDefault="006159BB" w:rsidP="00AC408E">
      <w:pPr>
        <w:spacing w:after="0" w:line="240" w:lineRule="auto"/>
        <w:contextualSpacing/>
        <w:jc w:val="both"/>
      </w:pPr>
      <w:r>
        <w:t>i) Certidão Negativa Conjunta Federal (atualizada) emitida pela Secretaria da Receita Federal (</w:t>
      </w:r>
      <w:hyperlink r:id="rId12" w:history="1">
        <w:r w:rsidR="00C245E9" w:rsidRPr="00F6150B">
          <w:rPr>
            <w:rStyle w:val="Hyperlink"/>
          </w:rPr>
          <w:t>www.receita.fazenda.gov.br</w:t>
        </w:r>
      </w:hyperlink>
      <w:r>
        <w:t>)</w:t>
      </w:r>
    </w:p>
    <w:p w:rsidR="00C245E9" w:rsidRDefault="006159BB" w:rsidP="00AC408E">
      <w:pPr>
        <w:spacing w:after="0" w:line="240" w:lineRule="auto"/>
        <w:contextualSpacing/>
        <w:jc w:val="both"/>
      </w:pPr>
      <w:r>
        <w:t xml:space="preserve"> </w:t>
      </w:r>
      <w:r w:rsidR="00A67FB0">
        <w:t>j</w:t>
      </w:r>
      <w:r>
        <w:t xml:space="preserve">) Cópia do Documento de Identificação (RG, Carteira Nacional de Habilitação ou outro documento oficial com foto); </w:t>
      </w:r>
    </w:p>
    <w:p w:rsidR="00C245E9" w:rsidRDefault="00A67FB0" w:rsidP="00AC408E">
      <w:pPr>
        <w:spacing w:after="0" w:line="240" w:lineRule="auto"/>
        <w:contextualSpacing/>
        <w:jc w:val="both"/>
      </w:pPr>
      <w:r>
        <w:t>k</w:t>
      </w:r>
      <w:r w:rsidR="006159BB">
        <w:t xml:space="preserve">) Cópia do CPF; </w:t>
      </w:r>
    </w:p>
    <w:p w:rsidR="00C245E9" w:rsidRDefault="00A67FB0" w:rsidP="00AC408E">
      <w:pPr>
        <w:spacing w:after="0" w:line="240" w:lineRule="auto"/>
        <w:contextualSpacing/>
        <w:jc w:val="both"/>
      </w:pPr>
      <w:r>
        <w:t>l</w:t>
      </w:r>
      <w:r w:rsidR="006159BB">
        <w:t xml:space="preserve">) Comprovante de endereço atualizado do atual presidente ou sócio administrador (Conta de energia, água, telefone ou outros), caso não seja em nome do proponente anexar o contrato de locação do imóvel, caso seja em nome do cônjuge anexar Registro de Casamento ou Declaração de União Estável, e no caso de ser em nome dos progenitores, anexar declaração destes comprovando residência do proponente; </w:t>
      </w:r>
    </w:p>
    <w:p w:rsidR="00C245E9" w:rsidRDefault="00A67FB0" w:rsidP="00AC408E">
      <w:pPr>
        <w:spacing w:after="0" w:line="240" w:lineRule="auto"/>
        <w:contextualSpacing/>
        <w:jc w:val="both"/>
      </w:pPr>
      <w:r>
        <w:t>m</w:t>
      </w:r>
      <w:r w:rsidR="006159BB">
        <w:t>) Declaração de Compatibilidade – (ANEXO I</w:t>
      </w:r>
      <w:r w:rsidR="00CA0795">
        <w:t>II)</w:t>
      </w:r>
      <w:r w:rsidR="006159BB">
        <w:t xml:space="preserve">; </w:t>
      </w:r>
    </w:p>
    <w:p w:rsidR="00C245E9" w:rsidRDefault="00A67FB0" w:rsidP="00AC408E">
      <w:pPr>
        <w:spacing w:after="0" w:line="240" w:lineRule="auto"/>
        <w:contextualSpacing/>
        <w:jc w:val="both"/>
      </w:pPr>
      <w:r>
        <w:t>n</w:t>
      </w:r>
      <w:r w:rsidR="006159BB">
        <w:t>) Declaração assinada pelo proponente de nada consta, caso o proponente nunca tenha prestado serviço à Prefeitura d</w:t>
      </w:r>
      <w:r w:rsidR="00CA0795">
        <w:t>e Redenção da Serra</w:t>
      </w:r>
      <w:r w:rsidR="006159BB">
        <w:t xml:space="preserve"> (ANEXO </w:t>
      </w:r>
      <w:proofErr w:type="gramStart"/>
      <w:r w:rsidR="00CA0795">
        <w:t>I</w:t>
      </w:r>
      <w:r w:rsidR="006159BB">
        <w:t>V) .</w:t>
      </w:r>
      <w:proofErr w:type="gramEnd"/>
      <w:r w:rsidR="006159BB">
        <w:t xml:space="preserve"> </w:t>
      </w:r>
    </w:p>
    <w:p w:rsidR="00C245E9" w:rsidRDefault="00AC408E" w:rsidP="00AC408E">
      <w:pPr>
        <w:spacing w:after="0" w:line="240" w:lineRule="auto"/>
        <w:contextualSpacing/>
        <w:jc w:val="both"/>
      </w:pPr>
      <w:r>
        <w:t>o</w:t>
      </w:r>
      <w:r w:rsidR="006159BB">
        <w:t>) Declaração de nada consta e/ou comprovação de aprovação d</w:t>
      </w:r>
      <w:r>
        <w:t>a Comissão Organizadora do Carnaval 2019</w:t>
      </w:r>
      <w:r w:rsidR="006159BB">
        <w:t>.</w:t>
      </w:r>
    </w:p>
    <w:p w:rsidR="00AC7309" w:rsidRDefault="00AC7309" w:rsidP="00AC7309">
      <w:pPr>
        <w:jc w:val="both"/>
      </w:pPr>
      <w:r>
        <w:t>p)</w:t>
      </w:r>
      <w:r w:rsidRPr="00AC7309">
        <w:t xml:space="preserve"> </w:t>
      </w:r>
      <w:r>
        <w:t>Dados Bancários: Banco – Agência – Conta, em nome do titular.</w:t>
      </w:r>
    </w:p>
    <w:p w:rsidR="00AC408E" w:rsidRDefault="006159BB" w:rsidP="006575A1">
      <w:pPr>
        <w:jc w:val="both"/>
      </w:pPr>
      <w:r>
        <w:t>6.3.1. O Envelope 02 – Para Seleção Artística Pessoa Jurídica</w:t>
      </w:r>
      <w:r w:rsidR="005C1267">
        <w:t>/ Física</w:t>
      </w:r>
      <w:r>
        <w:t xml:space="preserve">, conterá os seguintes documentos: </w:t>
      </w:r>
    </w:p>
    <w:p w:rsidR="00AC408E" w:rsidRDefault="006159BB" w:rsidP="005C1267">
      <w:pPr>
        <w:spacing w:after="0" w:line="240" w:lineRule="auto"/>
        <w:contextualSpacing/>
        <w:jc w:val="both"/>
      </w:pPr>
      <w:r>
        <w:t xml:space="preserve">a) Ficha de Identificação Artística devidamente preenchida e assinada (Anexo II); </w:t>
      </w:r>
    </w:p>
    <w:p w:rsidR="005C1267" w:rsidRDefault="006159BB" w:rsidP="005C1267">
      <w:pPr>
        <w:spacing w:after="0" w:line="240" w:lineRule="auto"/>
        <w:contextualSpacing/>
        <w:jc w:val="both"/>
      </w:pPr>
      <w:r>
        <w:t xml:space="preserve">b) Histórico e biografia, comprovados com registros por foto de apresentação ou de ensaio, matéria de jornal, revistas, vídeos e outros da Banda de </w:t>
      </w:r>
      <w:r w:rsidR="00AC408E">
        <w:t>Marchinhas</w:t>
      </w:r>
      <w:r>
        <w:t>.</w:t>
      </w:r>
    </w:p>
    <w:p w:rsidR="00AC408E" w:rsidRDefault="006159BB" w:rsidP="005C1267">
      <w:pPr>
        <w:spacing w:after="0" w:line="240" w:lineRule="auto"/>
        <w:contextualSpacing/>
        <w:jc w:val="both"/>
      </w:pPr>
      <w:r>
        <w:t xml:space="preserve"> </w:t>
      </w:r>
    </w:p>
    <w:p w:rsidR="001C72CA" w:rsidRDefault="006159BB" w:rsidP="006575A1">
      <w:pPr>
        <w:jc w:val="both"/>
      </w:pPr>
      <w:r>
        <w:t xml:space="preserve">6.4. O Proponente deverá realizar sua inscrição presencialmente no Setor de </w:t>
      </w:r>
      <w:r w:rsidR="005C1267">
        <w:t>Licitações da Prefeitura de Redenção da Serra</w:t>
      </w:r>
      <w:r>
        <w:t xml:space="preserve">, situada na </w:t>
      </w:r>
      <w:proofErr w:type="spellStart"/>
      <w:r>
        <w:t>Av</w:t>
      </w:r>
      <w:proofErr w:type="spellEnd"/>
      <w:r w:rsidR="002C2ACF">
        <w:t xml:space="preserve"> </w:t>
      </w:r>
      <w:r w:rsidR="005C1267">
        <w:t>XV de novembro, 829, Centro, Redenção da Serra SP,</w:t>
      </w:r>
      <w:proofErr w:type="gramStart"/>
      <w:r w:rsidR="005C1267">
        <w:t xml:space="preserve"> </w:t>
      </w:r>
      <w:r>
        <w:t xml:space="preserve"> </w:t>
      </w:r>
      <w:proofErr w:type="gramEnd"/>
      <w:r>
        <w:t xml:space="preserve">CEP: </w:t>
      </w:r>
      <w:r w:rsidR="005C1267">
        <w:t>12170-000</w:t>
      </w:r>
      <w:r>
        <w:t xml:space="preserve">, no horário de </w:t>
      </w:r>
      <w:r w:rsidR="005C1267">
        <w:t>08</w:t>
      </w:r>
      <w:r>
        <w:t>:00 às 1</w:t>
      </w:r>
      <w:r w:rsidR="005C1267">
        <w:t>1</w:t>
      </w:r>
      <w:r>
        <w:t xml:space="preserve">:00 e das 13:00 às 16:00 horas. </w:t>
      </w:r>
    </w:p>
    <w:p w:rsidR="001C72CA" w:rsidRDefault="006159BB" w:rsidP="006575A1">
      <w:pPr>
        <w:jc w:val="both"/>
      </w:pPr>
      <w:r>
        <w:t xml:space="preserve">6.5. A responsabilidade sobre a entrega dos documentos relativos à inscrição, constante nos envelopes, será única e exclusiva do Proponente ou do Representante Legal da Banda </w:t>
      </w:r>
      <w:r w:rsidR="00406C3A">
        <w:t>de Marchinhas</w:t>
      </w:r>
      <w:r>
        <w:t xml:space="preserve">. </w:t>
      </w:r>
    </w:p>
    <w:p w:rsidR="00763AAB" w:rsidRDefault="006159BB" w:rsidP="006575A1">
      <w:pPr>
        <w:jc w:val="both"/>
      </w:pPr>
      <w:r>
        <w:t>6.6. A documentação deverá ser entregue em 02 envelopes distintos, de acordo com os itens</w:t>
      </w:r>
      <w:r w:rsidR="00763AAB">
        <w:t xml:space="preserve"> 6.2, 6.3 e 6.3.1,</w:t>
      </w:r>
      <w:r>
        <w:t xml:space="preserve"> contendo no lado externo de CADA envelope, as seguintes informações: </w:t>
      </w:r>
    </w:p>
    <w:p w:rsidR="00763AAB" w:rsidRDefault="006159BB" w:rsidP="006575A1">
      <w:pPr>
        <w:jc w:val="both"/>
      </w:pPr>
      <w:r>
        <w:t>DESTINATÁRIO</w:t>
      </w:r>
      <w:r w:rsidR="00763AAB">
        <w:t>:</w:t>
      </w:r>
      <w:r>
        <w:t xml:space="preserve"> </w:t>
      </w:r>
      <w:r w:rsidR="00763AAB">
        <w:t>Setor de Licitações</w:t>
      </w:r>
      <w:r>
        <w:t>.</w:t>
      </w:r>
    </w:p>
    <w:p w:rsidR="00763AAB" w:rsidRDefault="006159BB" w:rsidP="006575A1">
      <w:pPr>
        <w:jc w:val="both"/>
      </w:pPr>
      <w:r>
        <w:lastRenderedPageBreak/>
        <w:t xml:space="preserve">CHAMADA PÚBLICA PARA CREDENCIAMENTO E SELEÇÃO DE </w:t>
      </w:r>
      <w:r w:rsidR="006B5660">
        <w:t>BANDAS DE MARCHINHAS DOS BLOCOS CARNAVALESCOS TRADICIONAIS</w:t>
      </w:r>
      <w:r>
        <w:t xml:space="preserve"> PARA COMPOSIÇÃO DA PROGRAMAÇÃO DO CARNAVAL DE </w:t>
      </w:r>
      <w:r w:rsidR="00AC408E">
        <w:t>REDENÇÃO DA SERRA</w:t>
      </w:r>
      <w:r>
        <w:t xml:space="preserve"> 201</w:t>
      </w:r>
      <w:r w:rsidR="00763AAB">
        <w:t>9</w:t>
      </w:r>
      <w:r>
        <w:t>,</w:t>
      </w:r>
    </w:p>
    <w:p w:rsidR="00763AAB" w:rsidRDefault="006159BB" w:rsidP="002F569F">
      <w:pPr>
        <w:spacing w:after="0" w:line="240" w:lineRule="auto"/>
        <w:contextualSpacing/>
        <w:jc w:val="both"/>
      </w:pPr>
      <w:r>
        <w:t xml:space="preserve">Habilitação Documental </w:t>
      </w:r>
      <w:r w:rsidR="00763AAB">
        <w:t>ou</w:t>
      </w:r>
      <w:proofErr w:type="gramStart"/>
      <w:r w:rsidR="00763AAB">
        <w:t xml:space="preserve"> </w:t>
      </w:r>
      <w:r>
        <w:t xml:space="preserve"> </w:t>
      </w:r>
      <w:proofErr w:type="gramEnd"/>
      <w:r>
        <w:t xml:space="preserve">Habilitação Artística. </w:t>
      </w:r>
    </w:p>
    <w:p w:rsidR="00763AAB" w:rsidRDefault="006159BB" w:rsidP="002F569F">
      <w:pPr>
        <w:spacing w:after="0" w:line="240" w:lineRule="auto"/>
        <w:contextualSpacing/>
        <w:jc w:val="both"/>
      </w:pPr>
      <w:r>
        <w:t>REMETENTE:</w:t>
      </w:r>
    </w:p>
    <w:p w:rsidR="00763AAB" w:rsidRDefault="006159BB" w:rsidP="002F569F">
      <w:pPr>
        <w:spacing w:after="0" w:line="240" w:lineRule="auto"/>
        <w:contextualSpacing/>
        <w:jc w:val="both"/>
      </w:pPr>
      <w:r>
        <w:t xml:space="preserve">Nome do Proponente: </w:t>
      </w:r>
    </w:p>
    <w:p w:rsidR="00763AAB" w:rsidRDefault="00763AAB" w:rsidP="002F569F">
      <w:pPr>
        <w:spacing w:after="0" w:line="240" w:lineRule="auto"/>
        <w:contextualSpacing/>
        <w:jc w:val="both"/>
      </w:pPr>
      <w:r>
        <w:t>Nome da Banda</w:t>
      </w:r>
      <w:r w:rsidR="002F569F">
        <w:t>;</w:t>
      </w:r>
      <w:proofErr w:type="gramStart"/>
      <w:r>
        <w:t xml:space="preserve">  </w:t>
      </w:r>
    </w:p>
    <w:p w:rsidR="00763AAB" w:rsidRDefault="006159BB" w:rsidP="002F569F">
      <w:pPr>
        <w:spacing w:after="0" w:line="240" w:lineRule="auto"/>
        <w:contextualSpacing/>
        <w:jc w:val="both"/>
      </w:pPr>
      <w:proofErr w:type="gramEnd"/>
      <w:r>
        <w:t xml:space="preserve">Categoria da Banda </w:t>
      </w:r>
      <w:r w:rsidR="00763AAB">
        <w:t xml:space="preserve">Marchinhas dos Blocos Carnavalescos Tradicionais </w:t>
      </w:r>
      <w:r w:rsidR="00406C3A">
        <w:t>de Marchinhas</w:t>
      </w:r>
      <w:r>
        <w:t xml:space="preserve"> </w:t>
      </w:r>
    </w:p>
    <w:p w:rsidR="00763AAB" w:rsidRDefault="00763AAB" w:rsidP="002F569F">
      <w:pPr>
        <w:spacing w:after="0" w:line="240" w:lineRule="auto"/>
        <w:contextualSpacing/>
        <w:jc w:val="both"/>
      </w:pPr>
      <w:r>
        <w:t xml:space="preserve">Número de </w:t>
      </w:r>
      <w:proofErr w:type="gramStart"/>
      <w:r>
        <w:t xml:space="preserve">Componentes </w:t>
      </w:r>
      <w:r w:rsidR="006159BB">
        <w:t>:</w:t>
      </w:r>
      <w:proofErr w:type="gramEnd"/>
      <w:r w:rsidR="006159BB">
        <w:t xml:space="preserve"> </w:t>
      </w:r>
    </w:p>
    <w:p w:rsidR="00763AAB" w:rsidRDefault="006159BB" w:rsidP="002F569F">
      <w:pPr>
        <w:spacing w:after="0" w:line="240" w:lineRule="auto"/>
        <w:contextualSpacing/>
        <w:jc w:val="both"/>
      </w:pPr>
      <w:r>
        <w:t xml:space="preserve">Nome e Telefone de Contato do </w:t>
      </w:r>
      <w:r w:rsidR="00763AAB">
        <w:t>Responsável</w:t>
      </w:r>
    </w:p>
    <w:p w:rsidR="002F569F" w:rsidRDefault="002F569F" w:rsidP="002F569F">
      <w:pPr>
        <w:spacing w:after="0" w:line="240" w:lineRule="auto"/>
        <w:contextualSpacing/>
        <w:jc w:val="both"/>
      </w:pPr>
    </w:p>
    <w:p w:rsidR="00763AAB" w:rsidRDefault="006159BB" w:rsidP="006575A1">
      <w:pPr>
        <w:jc w:val="both"/>
      </w:pPr>
      <w:r>
        <w:t xml:space="preserve">6.7.  Os dois Envelopes, </w:t>
      </w:r>
      <w:proofErr w:type="gramStart"/>
      <w:r>
        <w:t>1</w:t>
      </w:r>
      <w:proofErr w:type="gramEnd"/>
      <w:r>
        <w:t xml:space="preserve"> e 2, somente serão recebidos fechados e LACRADOS. </w:t>
      </w:r>
    </w:p>
    <w:p w:rsidR="00763AAB" w:rsidRDefault="006159BB" w:rsidP="006575A1">
      <w:pPr>
        <w:jc w:val="both"/>
      </w:pPr>
      <w:r>
        <w:t>6.</w:t>
      </w:r>
      <w:r w:rsidR="002F569F">
        <w:t>8</w:t>
      </w:r>
      <w:r>
        <w:t xml:space="preserve">. Toda documentação exigida nesse chamamento poderá ser apresentada em original e/ou cópia autenticada ou através de servidor designado para esta função na forma da lei. </w:t>
      </w:r>
    </w:p>
    <w:p w:rsidR="00763AAB" w:rsidRDefault="006159BB" w:rsidP="006575A1">
      <w:pPr>
        <w:jc w:val="both"/>
      </w:pPr>
      <w:r>
        <w:t>6.</w:t>
      </w:r>
      <w:r w:rsidR="002F569F">
        <w:t>09</w:t>
      </w:r>
      <w:r>
        <w:t xml:space="preserve"> Não serão admitidas posteriores alterações e complementações documentais quando da sua entrega. </w:t>
      </w:r>
    </w:p>
    <w:p w:rsidR="00763AAB" w:rsidRDefault="006159BB" w:rsidP="006575A1">
      <w:pPr>
        <w:jc w:val="both"/>
      </w:pPr>
      <w:r>
        <w:t>6.1</w:t>
      </w:r>
      <w:r w:rsidR="002F569F">
        <w:t>0</w:t>
      </w:r>
      <w:r>
        <w:t xml:space="preserve"> O Proponente deverá manter durante a vigência do chamamento, todas as condições de habilitação e qualificação exigidas neste Regulamento. </w:t>
      </w:r>
    </w:p>
    <w:p w:rsidR="00763AAB" w:rsidRDefault="006159BB" w:rsidP="006575A1">
      <w:pPr>
        <w:jc w:val="both"/>
      </w:pPr>
      <w:r>
        <w:t>6.1</w:t>
      </w:r>
      <w:r w:rsidR="002F569F">
        <w:t>1</w:t>
      </w:r>
      <w:r>
        <w:t xml:space="preserve"> Serão invalidadas as inscrições cuja apresentação desvalorize ou exponham alguém à situação de constrangimento, bem como manifestações que firam os preceitos legais. </w:t>
      </w:r>
    </w:p>
    <w:p w:rsidR="002F569F" w:rsidRDefault="006159BB" w:rsidP="006575A1">
      <w:pPr>
        <w:jc w:val="both"/>
      </w:pPr>
      <w:r>
        <w:t>6.1</w:t>
      </w:r>
      <w:r w:rsidR="002F569F">
        <w:t>2</w:t>
      </w:r>
      <w:r>
        <w:t xml:space="preserve"> As microempresas e empresas de pequeno porte, que sejam optantes pelo simples nacional, previsto no artigo 23, da Lei Complementar n° 123/06, deverão apresentar documento de comprovação;</w:t>
      </w:r>
    </w:p>
    <w:p w:rsidR="00763AAB" w:rsidRDefault="006159BB" w:rsidP="006575A1">
      <w:pPr>
        <w:jc w:val="both"/>
      </w:pPr>
      <w:r>
        <w:t>6.1</w:t>
      </w:r>
      <w:r w:rsidR="002F569F">
        <w:t>3</w:t>
      </w:r>
      <w:r>
        <w:t xml:space="preserve"> Os Proponentes receberão comprovante de inscrição datada pelo Protocolo. </w:t>
      </w:r>
    </w:p>
    <w:p w:rsidR="00763AAB" w:rsidRDefault="006159BB" w:rsidP="006575A1">
      <w:pPr>
        <w:jc w:val="both"/>
      </w:pPr>
      <w:proofErr w:type="gramStart"/>
      <w:r>
        <w:t>7</w:t>
      </w:r>
      <w:proofErr w:type="gramEnd"/>
      <w:r>
        <w:t xml:space="preserve"> SELEÇÃO DE PROJETOS</w:t>
      </w:r>
    </w:p>
    <w:p w:rsidR="00763AAB" w:rsidRDefault="006159BB" w:rsidP="006575A1">
      <w:pPr>
        <w:jc w:val="both"/>
      </w:pPr>
      <w:r>
        <w:t xml:space="preserve"> 7.1 Os projetos serão selecionados p</w:t>
      </w:r>
      <w:r w:rsidR="00CE453A">
        <w:t>ela Comissão Organizadora do Carnaval 2019</w:t>
      </w:r>
      <w:r>
        <w:t xml:space="preserve">. </w:t>
      </w:r>
    </w:p>
    <w:p w:rsidR="00CE453A" w:rsidRDefault="006159BB" w:rsidP="006575A1">
      <w:pPr>
        <w:jc w:val="both"/>
      </w:pPr>
      <w:r>
        <w:t>7.1.1</w:t>
      </w:r>
      <w:r w:rsidR="00CE453A">
        <w:t xml:space="preserve"> </w:t>
      </w:r>
      <w:r>
        <w:t xml:space="preserve">A Comissão será responsável pela avaliação e seleção das propostas apresentadas no Envelope </w:t>
      </w:r>
      <w:proofErr w:type="gramStart"/>
      <w:r>
        <w:t>2</w:t>
      </w:r>
      <w:proofErr w:type="gramEnd"/>
      <w:r>
        <w:t>, observadas as exigências constantes nesta Chamada Pública.</w:t>
      </w:r>
    </w:p>
    <w:p w:rsidR="00CE453A" w:rsidRDefault="006159BB" w:rsidP="006575A1">
      <w:pPr>
        <w:jc w:val="both"/>
      </w:pPr>
      <w:r>
        <w:t xml:space="preserve"> 7.2 Os resultados, parciais e finais serão homologados pelo Pre</w:t>
      </w:r>
      <w:r w:rsidR="00CE453A">
        <w:t>feito Municipal</w:t>
      </w:r>
      <w:r>
        <w:t xml:space="preserve"> e publicados no</w:t>
      </w:r>
      <w:r w:rsidR="00CE453A">
        <w:t>s meios oficiais e legais</w:t>
      </w:r>
      <w:r>
        <w:t xml:space="preserve"> (http://www.</w:t>
      </w:r>
      <w:r w:rsidR="00CE453A">
        <w:t>r</w:t>
      </w:r>
      <w:r w:rsidR="00AC408E">
        <w:t>eden</w:t>
      </w:r>
      <w:r w:rsidR="00CE453A">
        <w:t>ca</w:t>
      </w:r>
      <w:r w:rsidR="00AC408E">
        <w:t>oda</w:t>
      </w:r>
      <w:r w:rsidR="00CE453A">
        <w:t>s</w:t>
      </w:r>
      <w:r w:rsidR="00AC408E">
        <w:t>erra</w:t>
      </w:r>
      <w:r>
        <w:t>.</w:t>
      </w:r>
      <w:r w:rsidR="00CE453A">
        <w:t>sp</w:t>
      </w:r>
      <w:r>
        <w:t xml:space="preserve">.gov.br); </w:t>
      </w:r>
    </w:p>
    <w:p w:rsidR="00CE453A" w:rsidRDefault="006159BB" w:rsidP="006575A1">
      <w:pPr>
        <w:jc w:val="both"/>
      </w:pPr>
      <w:r>
        <w:t xml:space="preserve">7.3 Os candidatos terão um prazo de até </w:t>
      </w:r>
      <w:proofErr w:type="gramStart"/>
      <w:r>
        <w:t>2</w:t>
      </w:r>
      <w:proofErr w:type="gramEnd"/>
      <w:r>
        <w:t xml:space="preserve"> (dois) dias úteis, a contar da publicação da lista a que se refere o item anterior, para interpor recursos à quaisquer das Comissões de Habilitação e Seleção da presente Chamada Pública; </w:t>
      </w:r>
    </w:p>
    <w:p w:rsidR="00CE453A" w:rsidRDefault="006159BB" w:rsidP="006575A1">
      <w:pPr>
        <w:jc w:val="both"/>
      </w:pPr>
      <w:r>
        <w:t>7.4 Os recursos deverão ser entregues presencialmente no Setor de Protocolo d</w:t>
      </w:r>
      <w:r w:rsidR="00CE453A">
        <w:t>o Município de Redenção da Serra,</w:t>
      </w:r>
      <w:r>
        <w:t xml:space="preserve"> no endereço </w:t>
      </w:r>
      <w:r w:rsidR="00CE453A">
        <w:t xml:space="preserve">já </w:t>
      </w:r>
      <w:r>
        <w:t xml:space="preserve">mencionado no subitem 6.4 deste Edital. </w:t>
      </w:r>
    </w:p>
    <w:p w:rsidR="00CE453A" w:rsidRDefault="006159BB" w:rsidP="006575A1">
      <w:pPr>
        <w:jc w:val="both"/>
      </w:pPr>
      <w:proofErr w:type="gramStart"/>
      <w:r>
        <w:t>8</w:t>
      </w:r>
      <w:proofErr w:type="gramEnd"/>
      <w:r>
        <w:t xml:space="preserve"> CRITÉRIOS DE AVALIAÇÃO</w:t>
      </w:r>
    </w:p>
    <w:p w:rsidR="00CE453A" w:rsidRDefault="006159BB" w:rsidP="006575A1">
      <w:pPr>
        <w:jc w:val="both"/>
      </w:pPr>
      <w:r>
        <w:lastRenderedPageBreak/>
        <w:t xml:space="preserve"> 8.1. CRITÉRIOS PARA AVALIAÇÃO DA HABILITAÇÃO DOCUMENTAL: </w:t>
      </w:r>
    </w:p>
    <w:p w:rsidR="00CE453A" w:rsidRDefault="006159BB" w:rsidP="006575A1">
      <w:pPr>
        <w:jc w:val="both"/>
      </w:pPr>
      <w:r>
        <w:t xml:space="preserve">A Habilitação Documental será confirmada desde que o envelope </w:t>
      </w:r>
      <w:proofErr w:type="gramStart"/>
      <w:r>
        <w:t>1</w:t>
      </w:r>
      <w:proofErr w:type="gramEnd"/>
      <w:r>
        <w:t xml:space="preserve"> contenha todos os documentos listados nesta chamada conforme itens 6.2 para Pessoa Física e 6.3 para Pessoa Jurídica. </w:t>
      </w:r>
    </w:p>
    <w:p w:rsidR="00CE453A" w:rsidRDefault="006159BB" w:rsidP="006575A1">
      <w:pPr>
        <w:jc w:val="both"/>
      </w:pPr>
      <w:r>
        <w:t xml:space="preserve">8.2. CRITÉRIOS PARA AVALIAÇÃO E SELEÇÃO ARTÍSTICA </w:t>
      </w:r>
    </w:p>
    <w:p w:rsidR="00406C3A" w:rsidRDefault="006159BB" w:rsidP="006575A1">
      <w:pPr>
        <w:jc w:val="both"/>
      </w:pPr>
      <w:r>
        <w:t>8.2.1 A Comissão de Seleção Artística concluirá pela seleção dos Proponentes, desde que cumpram com as exigências dos itens 6.</w:t>
      </w:r>
      <w:r w:rsidR="00406C3A">
        <w:t>3</w:t>
      </w:r>
      <w:r>
        <w:t xml:space="preserve">.1, observados os critérios do item 8.2.3, desta chamada. </w:t>
      </w:r>
    </w:p>
    <w:p w:rsidR="00406C3A" w:rsidRDefault="006159BB" w:rsidP="006575A1">
      <w:pPr>
        <w:jc w:val="both"/>
      </w:pPr>
      <w:r>
        <w:t xml:space="preserve">8.2.2 Não poderá ser selecionado o Proponente que não </w:t>
      </w:r>
      <w:r w:rsidR="00406C3A">
        <w:t>f</w:t>
      </w:r>
      <w:r>
        <w:t>or habilitado</w:t>
      </w:r>
      <w:r w:rsidR="00406C3A">
        <w:t xml:space="preserve"> d</w:t>
      </w:r>
      <w:r>
        <w:t>ocumental</w:t>
      </w:r>
      <w:r w:rsidR="00406C3A">
        <w:t>mente</w:t>
      </w:r>
      <w:r>
        <w:t>.</w:t>
      </w:r>
    </w:p>
    <w:p w:rsidR="00406C3A" w:rsidRDefault="006159BB" w:rsidP="006575A1">
      <w:pPr>
        <w:jc w:val="both"/>
      </w:pPr>
      <w:r>
        <w:t xml:space="preserve"> 8.2.3 Serão observados os seguintes itens como critério de avaliação artística para todas as categorias das </w:t>
      </w:r>
      <w:r w:rsidR="006B5660">
        <w:t>Bandas de Marchinhas dos Blocos Carnavalescos Tradicionais</w:t>
      </w:r>
      <w:r>
        <w:t>:</w:t>
      </w:r>
    </w:p>
    <w:p w:rsidR="00406C3A" w:rsidRDefault="006159BB" w:rsidP="006575A1">
      <w:pPr>
        <w:jc w:val="both"/>
      </w:pPr>
      <w:r>
        <w:t xml:space="preserve"> a) Análise e avaliação do portfólio Banda </w:t>
      </w:r>
      <w:r w:rsidR="00406C3A">
        <w:t>de Marchinhas</w:t>
      </w:r>
      <w:r>
        <w:t xml:space="preserve"> (release, clipping, website, blog e </w:t>
      </w:r>
      <w:proofErr w:type="spellStart"/>
      <w:r>
        <w:t>etc</w:t>
      </w:r>
      <w:proofErr w:type="spellEnd"/>
      <w:r>
        <w:t>) para verificação da consistência e pertinência da proposta artística e do gr</w:t>
      </w:r>
      <w:r w:rsidR="00406C3A">
        <w:t>au de inserção na cena musical.</w:t>
      </w:r>
    </w:p>
    <w:p w:rsidR="00406C3A" w:rsidRDefault="006159BB" w:rsidP="006575A1">
      <w:pPr>
        <w:jc w:val="both"/>
      </w:pPr>
      <w:r>
        <w:t xml:space="preserve">b) Análise da </w:t>
      </w:r>
      <w:r w:rsidR="00406C3A">
        <w:t>F</w:t>
      </w:r>
      <w:r>
        <w:t xml:space="preserve">icha </w:t>
      </w:r>
      <w:r w:rsidR="00406C3A">
        <w:t>T</w:t>
      </w:r>
      <w:r>
        <w:t>écnica</w:t>
      </w:r>
      <w:r w:rsidR="00406C3A">
        <w:t>,</w:t>
      </w:r>
      <w:r>
        <w:t xml:space="preserve"> contendo a relação dos músicos integrantes para confirmação das informações referentes à composição da Banda: </w:t>
      </w:r>
    </w:p>
    <w:p w:rsidR="00406C3A" w:rsidRDefault="006159BB" w:rsidP="006575A1">
      <w:pPr>
        <w:jc w:val="both"/>
      </w:pPr>
      <w:r>
        <w:t xml:space="preserve">c) Trajetória histórica junto ao Carnaval de </w:t>
      </w:r>
      <w:r w:rsidR="00AC408E">
        <w:t>Redenção da Serra</w:t>
      </w:r>
      <w:r>
        <w:t xml:space="preserve">, observando a existência e/ou ausência de registros de fatos em edições anteriores que contribuam para a importância da participação no Carnaval Multicultural de </w:t>
      </w:r>
      <w:r w:rsidR="00AC408E">
        <w:t>Redenção da Serra</w:t>
      </w:r>
      <w:r>
        <w:t xml:space="preserve"> 201</w:t>
      </w:r>
      <w:r w:rsidR="00406C3A">
        <w:t>9</w:t>
      </w:r>
      <w:r>
        <w:t>.</w:t>
      </w:r>
    </w:p>
    <w:p w:rsidR="00406C3A" w:rsidRDefault="006159BB" w:rsidP="006575A1">
      <w:pPr>
        <w:jc w:val="both"/>
      </w:pPr>
      <w:r>
        <w:t xml:space="preserve"> 8.2.4 Não poderá ser selecionado o Proponente/Banda </w:t>
      </w:r>
      <w:r w:rsidR="00406C3A">
        <w:t>de Marchinhas</w:t>
      </w:r>
      <w:r>
        <w:t xml:space="preserve"> que não atingir o</w:t>
      </w:r>
      <w:r w:rsidR="00406C3A">
        <w:t>s critérios definidos</w:t>
      </w:r>
      <w:r>
        <w:t>.</w:t>
      </w:r>
    </w:p>
    <w:p w:rsidR="00E929BF" w:rsidRDefault="006159BB" w:rsidP="006575A1">
      <w:pPr>
        <w:jc w:val="both"/>
      </w:pPr>
      <w:r>
        <w:t xml:space="preserve"> 8.2.</w:t>
      </w:r>
      <w:r w:rsidR="00406C3A">
        <w:t>5</w:t>
      </w:r>
      <w:r>
        <w:t xml:space="preserve"> Essa Chamada Pública será de responsabilidade compartilhada entre </w:t>
      </w:r>
      <w:r w:rsidR="00E929BF">
        <w:t>a Comissão Organizadora do Carnaval 2019 e de Licitações.</w:t>
      </w:r>
    </w:p>
    <w:p w:rsidR="00E929BF" w:rsidRDefault="006159BB" w:rsidP="006575A1">
      <w:pPr>
        <w:jc w:val="both"/>
      </w:pPr>
      <w:r>
        <w:t xml:space="preserve"> 8.2.7 Em caso de desistência, </w:t>
      </w:r>
      <w:proofErr w:type="spellStart"/>
      <w:r>
        <w:t>desabilitação</w:t>
      </w:r>
      <w:proofErr w:type="spellEnd"/>
      <w:r>
        <w:t xml:space="preserve"> ou outro impedimento, a vaga será preenchida, por Proponente e/ou Banda </w:t>
      </w:r>
      <w:r w:rsidR="00406C3A">
        <w:t>de Marchinhas</w:t>
      </w:r>
      <w:r>
        <w:t xml:space="preserve"> que estejam na ordem classificatória subsequente.</w:t>
      </w:r>
    </w:p>
    <w:p w:rsidR="00E929BF" w:rsidRDefault="006159BB" w:rsidP="006575A1">
      <w:pPr>
        <w:jc w:val="both"/>
      </w:pPr>
      <w:r>
        <w:t xml:space="preserve"> </w:t>
      </w:r>
      <w:proofErr w:type="gramStart"/>
      <w:r>
        <w:t>9</w:t>
      </w:r>
      <w:proofErr w:type="gramEnd"/>
      <w:r>
        <w:t xml:space="preserve"> RECURSOS FINANCEIROS </w:t>
      </w:r>
    </w:p>
    <w:p w:rsidR="00E929BF" w:rsidRDefault="006159BB" w:rsidP="006575A1">
      <w:pPr>
        <w:jc w:val="both"/>
      </w:pPr>
      <w:r>
        <w:t xml:space="preserve">9.1 O valor total dos recursos para Chamada Pública para Credenciamento e Seleção de </w:t>
      </w:r>
      <w:r w:rsidR="006B5660">
        <w:t>Bandas de Marchinhas dos Blocos Carnavalescos Tradicionais</w:t>
      </w:r>
      <w:r>
        <w:t xml:space="preserve"> para composição da Programação do Carnaval Multicultural de </w:t>
      </w:r>
      <w:r w:rsidR="00AC408E">
        <w:t>Redenção da Serra</w:t>
      </w:r>
      <w:r>
        <w:t xml:space="preserve"> 201</w:t>
      </w:r>
      <w:r w:rsidR="00E929BF">
        <w:t>9</w:t>
      </w:r>
      <w:r>
        <w:t xml:space="preserve">, será de R$ </w:t>
      </w:r>
      <w:r w:rsidR="00F9770A">
        <w:t>23.0</w:t>
      </w:r>
      <w:r w:rsidR="00E929BF">
        <w:t>00,00</w:t>
      </w:r>
      <w:r>
        <w:t xml:space="preserve"> (</w:t>
      </w:r>
      <w:r w:rsidR="00E929BF">
        <w:t xml:space="preserve">vinte e </w:t>
      </w:r>
      <w:r w:rsidR="00F9770A">
        <w:t>três</w:t>
      </w:r>
      <w:r w:rsidR="00E929BF">
        <w:t xml:space="preserve"> mil reais</w:t>
      </w:r>
      <w:r>
        <w:t xml:space="preserve">), de acordo com a categoria elencada abaixo: </w:t>
      </w:r>
    </w:p>
    <w:p w:rsidR="00E929BF" w:rsidRDefault="006159BB" w:rsidP="006575A1">
      <w:pPr>
        <w:jc w:val="both"/>
      </w:pPr>
      <w:r>
        <w:t xml:space="preserve">9.1.1 Categoria </w:t>
      </w:r>
      <w:r w:rsidR="006B5660">
        <w:t xml:space="preserve">Banda de Marchinhas dos Blocos Carnavalescos </w:t>
      </w:r>
      <w:proofErr w:type="gramStart"/>
      <w:r w:rsidR="006B5660">
        <w:t>Tradicionais</w:t>
      </w:r>
      <w:r>
        <w:t xml:space="preserve"> :</w:t>
      </w:r>
      <w:proofErr w:type="gramEnd"/>
      <w:r>
        <w:t xml:space="preserve"> Ser</w:t>
      </w:r>
      <w:r w:rsidR="00E929BF">
        <w:t>á</w:t>
      </w:r>
      <w:r>
        <w:t xml:space="preserve"> selecionada 0</w:t>
      </w:r>
      <w:r w:rsidR="00E929BF">
        <w:t>1 (uma)</w:t>
      </w:r>
      <w:r>
        <w:t xml:space="preserve"> banda, com remuneração de R</w:t>
      </w:r>
      <w:r w:rsidR="002615DD">
        <w:t>$ 23.000,00 (vinte e três mil reais</w:t>
      </w:r>
      <w:r>
        <w:t xml:space="preserve">). </w:t>
      </w:r>
    </w:p>
    <w:p w:rsidR="00E929BF" w:rsidRDefault="006159BB" w:rsidP="006575A1">
      <w:pPr>
        <w:jc w:val="both"/>
      </w:pPr>
      <w:r>
        <w:t>9.1.</w:t>
      </w:r>
      <w:r w:rsidR="00E929BF">
        <w:t>2</w:t>
      </w:r>
      <w:r>
        <w:t xml:space="preserve"> Os recursos para pagamento das atrações destinadas a este edital são oriundos do orçamento geral da </w:t>
      </w:r>
      <w:r w:rsidR="00E929BF">
        <w:t>Secretaria de Desenvolvimento Econômico, Turismo e Cultura,</w:t>
      </w:r>
      <w:r>
        <w:t xml:space="preserve"> referente ao exercício fiscal do ano de 201</w:t>
      </w:r>
      <w:r w:rsidR="00E929BF">
        <w:t>9</w:t>
      </w:r>
      <w:r>
        <w:t>, através das dotações orçamentárias</w:t>
      </w:r>
      <w:r w:rsidR="00E929BF">
        <w:t>:</w:t>
      </w:r>
    </w:p>
    <w:p w:rsidR="005E6E3F" w:rsidRDefault="005E6E3F" w:rsidP="006575A1">
      <w:pPr>
        <w:jc w:val="both"/>
      </w:pPr>
      <w:r>
        <w:lastRenderedPageBreak/>
        <w:t>02.08.01 Setor de Cultura – 13.392.0005</w:t>
      </w:r>
      <w:r w:rsidR="002615DD">
        <w:t>.</w:t>
      </w:r>
      <w:r>
        <w:t>2110 – Manutenção de Eventos Culturais 33.90.39 – Outros Serviços de Terceiros.</w:t>
      </w:r>
    </w:p>
    <w:p w:rsidR="005E6E3F" w:rsidRDefault="006159BB" w:rsidP="006575A1">
      <w:pPr>
        <w:jc w:val="both"/>
      </w:pPr>
      <w:r>
        <w:t>9.2 Os pagamentos serão efetuados em data posterior à realização dos eventos, não havendo antecipação de qualquer valor.</w:t>
      </w:r>
    </w:p>
    <w:p w:rsidR="005E6E3F" w:rsidRDefault="006159BB" w:rsidP="006575A1">
      <w:pPr>
        <w:jc w:val="both"/>
      </w:pPr>
      <w:r>
        <w:t xml:space="preserve"> 9.3 Nas contratações das </w:t>
      </w:r>
      <w:r w:rsidR="006B5660">
        <w:t>Bandas de Marchinhas dos Blocos Carnavalescos Tradicionais</w:t>
      </w:r>
      <w:r>
        <w:t xml:space="preserve"> serão descontados – a depender do caso – os tributos devidos, de acordo com os respectivos regimes tributários </w:t>
      </w:r>
      <w:proofErr w:type="gramStart"/>
      <w:r>
        <w:t>aplicáveis</w:t>
      </w:r>
      <w:proofErr w:type="gramEnd"/>
      <w:r>
        <w:t xml:space="preserve"> </w:t>
      </w:r>
    </w:p>
    <w:p w:rsidR="005E6E3F" w:rsidRDefault="006159BB" w:rsidP="006575A1">
      <w:pPr>
        <w:jc w:val="both"/>
      </w:pPr>
      <w:r>
        <w:t>10 CONVOCATÓRIA</w:t>
      </w:r>
    </w:p>
    <w:p w:rsidR="005E6E3F" w:rsidRDefault="006159BB" w:rsidP="006575A1">
      <w:pPr>
        <w:jc w:val="both"/>
      </w:pPr>
      <w:r>
        <w:t xml:space="preserve">10.1 A </w:t>
      </w:r>
      <w:r w:rsidR="006B5660">
        <w:t xml:space="preserve">Banda de Marchinhas dos Blocos </w:t>
      </w:r>
      <w:proofErr w:type="gramStart"/>
      <w:r w:rsidR="006B5660">
        <w:t>Carnavalescos Tradicionais</w:t>
      </w:r>
      <w:r w:rsidR="005E6E3F">
        <w:t xml:space="preserve"> s</w:t>
      </w:r>
      <w:r>
        <w:t>elecionada</w:t>
      </w:r>
      <w:proofErr w:type="gramEnd"/>
      <w:r w:rsidR="005E6E3F">
        <w:t>,</w:t>
      </w:r>
      <w:r>
        <w:t xml:space="preserve"> será divulgada a considerar a Classificação dos Habilitados, com base n</w:t>
      </w:r>
      <w:r w:rsidR="005E6E3F">
        <w:t>as análises documentais e das propostas</w:t>
      </w:r>
      <w:r>
        <w:t xml:space="preserve">. </w:t>
      </w:r>
    </w:p>
    <w:p w:rsidR="005E6E3F" w:rsidRDefault="006159BB" w:rsidP="006575A1">
      <w:pPr>
        <w:jc w:val="both"/>
      </w:pPr>
      <w:r>
        <w:t xml:space="preserve">10.2 10.3 Caberá à </w:t>
      </w:r>
      <w:r w:rsidR="005E6E3F">
        <w:t>SECRETARIA DE DESENVOLVIMENTO ECONÔMICO, TURISMO E CULTURA</w:t>
      </w:r>
      <w:r w:rsidR="002C2ACF">
        <w:t xml:space="preserve">, </w:t>
      </w:r>
      <w:r>
        <w:t xml:space="preserve">a Convocação das pessoas selecionadas, obedecida à ordem classificatória, mediante publicação no Diário Oficial do Município e por meio de divulgação no endereço eletrônico da </w:t>
      </w:r>
      <w:r w:rsidR="005E6E3F">
        <w:t xml:space="preserve">SECRETARIA DE DESENVOLVIMENTO ECONÔMICO, TURISMO E </w:t>
      </w:r>
      <w:proofErr w:type="gramStart"/>
      <w:r w:rsidR="005E6E3F">
        <w:t>CULTURA</w:t>
      </w:r>
      <w:r>
        <w:t>(</w:t>
      </w:r>
      <w:proofErr w:type="gramEnd"/>
      <w:r>
        <w:t>www.</w:t>
      </w:r>
      <w:r w:rsidR="000342E6">
        <w:t>redencaodaserra.sp.gov.br</w:t>
      </w:r>
      <w:r>
        <w:t xml:space="preserve">). </w:t>
      </w:r>
    </w:p>
    <w:p w:rsidR="005E6E3F" w:rsidRDefault="006159BB" w:rsidP="006575A1">
      <w:pPr>
        <w:jc w:val="both"/>
      </w:pPr>
      <w:r>
        <w:t xml:space="preserve">10.4 </w:t>
      </w:r>
      <w:r w:rsidR="005E6E3F">
        <w:t>A comissão Organizadora do Carnaval</w:t>
      </w:r>
      <w:r>
        <w:t xml:space="preserve"> de </w:t>
      </w:r>
      <w:r w:rsidR="00AC408E">
        <w:t>Redenção da Serra</w:t>
      </w:r>
      <w:r>
        <w:t xml:space="preserve"> 201</w:t>
      </w:r>
      <w:r w:rsidR="005E6E3F">
        <w:t>9,</w:t>
      </w:r>
      <w:r>
        <w:t xml:space="preserve"> avaliará os casos omissos deste regulamento considerando, sempre o interesse público. </w:t>
      </w:r>
    </w:p>
    <w:p w:rsidR="005E6E3F" w:rsidRDefault="006159BB" w:rsidP="006575A1">
      <w:pPr>
        <w:jc w:val="both"/>
      </w:pPr>
      <w:r>
        <w:t xml:space="preserve">10.5 A Convocação para contratação dar-se-á de acordo com as necessidades, conveniência e programação da </w:t>
      </w:r>
      <w:r w:rsidR="005E6E3F">
        <w:t xml:space="preserve">SECRETARIA DE DESENVOLVIMENTO ECONÔMICO, TURISMO E CULTURA, </w:t>
      </w:r>
      <w:r>
        <w:t xml:space="preserve">bem como, a disponibilidade financeira e orçamentária. </w:t>
      </w:r>
    </w:p>
    <w:p w:rsidR="005E6E3F" w:rsidRDefault="006159BB" w:rsidP="006575A1">
      <w:pPr>
        <w:jc w:val="both"/>
      </w:pPr>
      <w:r>
        <w:t xml:space="preserve">10.6 Através de publicação </w:t>
      </w:r>
      <w:r w:rsidR="000342E6">
        <w:t>em Jornal Circulação Regional</w:t>
      </w:r>
      <w:r>
        <w:t xml:space="preserve"> e por endereço eletrônico (www.</w:t>
      </w:r>
      <w:r w:rsidR="005E6E3F">
        <w:t>r</w:t>
      </w:r>
      <w:r w:rsidR="00AC408E">
        <w:t>eden</w:t>
      </w:r>
      <w:r w:rsidR="005E6E3F">
        <w:t>ca</w:t>
      </w:r>
      <w:r w:rsidR="00AC408E">
        <w:t>oda</w:t>
      </w:r>
      <w:r w:rsidR="005E6E3F">
        <w:t>s</w:t>
      </w:r>
      <w:r w:rsidR="00AC408E">
        <w:t>erra</w:t>
      </w:r>
      <w:r>
        <w:t>.</w:t>
      </w:r>
      <w:r w:rsidR="005E6E3F">
        <w:t>sp.</w:t>
      </w:r>
      <w:r>
        <w:t>gov.</w:t>
      </w:r>
      <w:r w:rsidR="005E6E3F">
        <w:t>br</w:t>
      </w:r>
      <w:r>
        <w:t xml:space="preserve">), a </w:t>
      </w:r>
      <w:r w:rsidR="005E6E3F">
        <w:t xml:space="preserve">Comissão de Licitações </w:t>
      </w:r>
      <w:r>
        <w:t xml:space="preserve">convocará o Selecionado para que celebre contratação. </w:t>
      </w:r>
    </w:p>
    <w:p w:rsidR="005E6E3F" w:rsidRDefault="006159BB" w:rsidP="006575A1">
      <w:pPr>
        <w:jc w:val="both"/>
      </w:pPr>
      <w:r>
        <w:t xml:space="preserve">10.7 O ato de Convocação conterá resumidamente: objeto, local da prestação do serviço ou apresentação, valor da contratação, fundamento legal e dotação orçamentária, </w:t>
      </w:r>
    </w:p>
    <w:p w:rsidR="005E6E3F" w:rsidRDefault="006159BB" w:rsidP="006575A1">
      <w:pPr>
        <w:jc w:val="both"/>
      </w:pPr>
      <w:r>
        <w:t xml:space="preserve">10.8 O período determinado para a realização dos serviços e apresentações musicais das </w:t>
      </w:r>
      <w:r w:rsidR="006B5660">
        <w:t>Bandas de Marchinhas dos Blocos Carnavalescos Tradicionais</w:t>
      </w:r>
      <w:r>
        <w:t xml:space="preserve">, será de </w:t>
      </w:r>
      <w:r w:rsidR="005E6E3F">
        <w:t>01</w:t>
      </w:r>
      <w:r>
        <w:t xml:space="preserve"> de </w:t>
      </w:r>
      <w:r w:rsidR="005E6E3F">
        <w:t>marços</w:t>
      </w:r>
      <w:r>
        <w:t xml:space="preserve"> </w:t>
      </w:r>
      <w:proofErr w:type="gramStart"/>
      <w:r w:rsidR="005E6E3F">
        <w:t>à</w:t>
      </w:r>
      <w:proofErr w:type="gramEnd"/>
      <w:r>
        <w:t xml:space="preserve"> 0</w:t>
      </w:r>
      <w:r w:rsidR="005E6E3F">
        <w:t>5</w:t>
      </w:r>
      <w:r>
        <w:t xml:space="preserve"> de março de 201</w:t>
      </w:r>
      <w:r w:rsidR="005E6E3F">
        <w:t>9</w:t>
      </w:r>
      <w:r>
        <w:t xml:space="preserve">, conforme programação elaborada pela </w:t>
      </w:r>
      <w:r w:rsidR="005E6E3F">
        <w:t>SECRETARIA DE DESENVOLVIMENTO ECONÔMICO, TURISMO E CULTURA</w:t>
      </w:r>
      <w:r w:rsidR="000342E6">
        <w:t xml:space="preserve"> </w:t>
      </w:r>
      <w:r>
        <w:t xml:space="preserve">para o Carnaval de </w:t>
      </w:r>
      <w:r w:rsidR="00AC408E">
        <w:t>Redenção da Serra</w:t>
      </w:r>
      <w:r>
        <w:t xml:space="preserve"> 201</w:t>
      </w:r>
      <w:r w:rsidR="005E6E3F">
        <w:t>9</w:t>
      </w:r>
      <w:r>
        <w:t xml:space="preserve"> e após a seleção dos Proponentes conforme previsto no item 10.5 deste Regulamento;</w:t>
      </w:r>
    </w:p>
    <w:p w:rsidR="005E6E3F" w:rsidRDefault="006159BB" w:rsidP="006575A1">
      <w:pPr>
        <w:jc w:val="both"/>
      </w:pPr>
      <w:r>
        <w:t xml:space="preserve"> 10.11 A contratação será firmada através de um termo de contrato, conforme Chamamento publicado no</w:t>
      </w:r>
      <w:r w:rsidR="005E6E3F">
        <w:t xml:space="preserve"> site</w:t>
      </w:r>
      <w:r>
        <w:t xml:space="preserve"> </w:t>
      </w:r>
      <w:hyperlink r:id="rId13" w:history="1">
        <w:r w:rsidR="005E6E3F" w:rsidRPr="00FA60CA">
          <w:rPr>
            <w:rStyle w:val="Hyperlink"/>
          </w:rPr>
          <w:t>www.redencaodaserra.sp.gov.br</w:t>
        </w:r>
      </w:hyperlink>
      <w:r w:rsidR="005E6E3F">
        <w:t xml:space="preserve"> e nos veículos de divulgações oficiais.</w:t>
      </w:r>
    </w:p>
    <w:p w:rsidR="005E6E3F" w:rsidRDefault="005E6E3F" w:rsidP="006575A1">
      <w:pPr>
        <w:jc w:val="both"/>
      </w:pPr>
      <w:r>
        <w:t xml:space="preserve"> </w:t>
      </w:r>
      <w:r w:rsidR="006159BB">
        <w:t xml:space="preserve">10.12 </w:t>
      </w:r>
      <w:proofErr w:type="gramStart"/>
      <w:r w:rsidR="006159BB">
        <w:t>É</w:t>
      </w:r>
      <w:proofErr w:type="gramEnd"/>
      <w:r w:rsidR="006159BB">
        <w:t xml:space="preserve"> vedada a cessão ou transferência da futura contratação, advinda do Chamamento, total ou parcial, bem como a subcontratação parcial do objeto. </w:t>
      </w:r>
    </w:p>
    <w:p w:rsidR="005E6E3F" w:rsidRDefault="006159BB" w:rsidP="006575A1">
      <w:pPr>
        <w:jc w:val="both"/>
      </w:pPr>
      <w:r>
        <w:lastRenderedPageBreak/>
        <w:t xml:space="preserve">10.13 As despesas decorrentes da execução do contrato correrão por conta dos recursos orçamentários da unidade da </w:t>
      </w:r>
      <w:r w:rsidR="005E6E3F">
        <w:t xml:space="preserve">SECRETARIA DE DESENVOLVIMENTO ECONÔMICO, TURISMO E CULTURA, </w:t>
      </w:r>
      <w:r>
        <w:t xml:space="preserve">que demande os serviços objeto deste Regulamento. </w:t>
      </w:r>
    </w:p>
    <w:p w:rsidR="005E6E3F" w:rsidRDefault="006159BB" w:rsidP="006575A1">
      <w:pPr>
        <w:jc w:val="both"/>
      </w:pPr>
      <w:r>
        <w:t>10.14 O proponente selecionado será notificado por meio do endereço eletrônico informado no formulário de inscrição</w:t>
      </w:r>
      <w:r w:rsidR="005E6E3F">
        <w:t>.</w:t>
      </w:r>
    </w:p>
    <w:p w:rsidR="005E6A05" w:rsidRDefault="006159BB" w:rsidP="006575A1">
      <w:pPr>
        <w:jc w:val="both"/>
      </w:pPr>
      <w:r>
        <w:t xml:space="preserve">  10.15 A divulgação da </w:t>
      </w:r>
      <w:r w:rsidR="006B5660">
        <w:t xml:space="preserve">Banda de Marchinhas dos Blocos </w:t>
      </w:r>
      <w:proofErr w:type="gramStart"/>
      <w:r w:rsidR="006B5660">
        <w:t>Carnavalescos Tradicionais</w:t>
      </w:r>
      <w:r>
        <w:t xml:space="preserve"> </w:t>
      </w:r>
      <w:r w:rsidR="005E6A05">
        <w:t>s</w:t>
      </w:r>
      <w:r>
        <w:t>elecionada</w:t>
      </w:r>
      <w:proofErr w:type="gramEnd"/>
      <w:r w:rsidR="005E6A05">
        <w:t>,</w:t>
      </w:r>
      <w:r>
        <w:t xml:space="preserve"> não impõe à Administração a obrigação de celebrar Contratação.</w:t>
      </w:r>
    </w:p>
    <w:p w:rsidR="005E6A05" w:rsidRDefault="006159BB" w:rsidP="006575A1">
      <w:pPr>
        <w:jc w:val="both"/>
      </w:pPr>
      <w:r>
        <w:t xml:space="preserve"> 10.16 </w:t>
      </w:r>
      <w:proofErr w:type="gramStart"/>
      <w:r>
        <w:t>É</w:t>
      </w:r>
      <w:proofErr w:type="gramEnd"/>
      <w:r>
        <w:t xml:space="preserve"> de inteira e exclusiva responsabilidade do Artista/Proponente o acompanhamento da programação disponibilizada no </w:t>
      </w:r>
      <w:r w:rsidR="005E6A05">
        <w:t>site já mencionado</w:t>
      </w:r>
      <w:r>
        <w:t>.</w:t>
      </w:r>
    </w:p>
    <w:p w:rsidR="005E6A05" w:rsidRDefault="006159BB" w:rsidP="006575A1">
      <w:pPr>
        <w:jc w:val="both"/>
      </w:pPr>
      <w:proofErr w:type="gramStart"/>
      <w:r>
        <w:t>11 PRAZO</w:t>
      </w:r>
      <w:proofErr w:type="gramEnd"/>
      <w:r>
        <w:t xml:space="preserve"> DE VIGÊNCIA </w:t>
      </w:r>
    </w:p>
    <w:p w:rsidR="005E6A05" w:rsidRDefault="006159BB" w:rsidP="006575A1">
      <w:pPr>
        <w:jc w:val="both"/>
      </w:pPr>
      <w:r>
        <w:t>11.1 Esta Chamada Pública entrará em vigor na data de sua publicação e terá validade de 0</w:t>
      </w:r>
      <w:r w:rsidR="005E6A05">
        <w:t>3</w:t>
      </w:r>
      <w:r>
        <w:t xml:space="preserve"> (</w:t>
      </w:r>
      <w:r w:rsidR="005E6A05">
        <w:t>três</w:t>
      </w:r>
      <w:r>
        <w:t xml:space="preserve">) </w:t>
      </w:r>
      <w:r w:rsidR="005E6A05">
        <w:t>meses</w:t>
      </w:r>
      <w:r>
        <w:t xml:space="preserve">, a contar da data de homologação do resultado final. </w:t>
      </w:r>
    </w:p>
    <w:p w:rsidR="005E6A05" w:rsidRDefault="006159BB" w:rsidP="006575A1">
      <w:pPr>
        <w:jc w:val="both"/>
      </w:pPr>
      <w:proofErr w:type="gramStart"/>
      <w:r>
        <w:t>1</w:t>
      </w:r>
      <w:r w:rsidR="005E6A05">
        <w:t>2</w:t>
      </w:r>
      <w:r>
        <w:t xml:space="preserve"> DISPOSIÇÃO</w:t>
      </w:r>
      <w:proofErr w:type="gramEnd"/>
      <w:r>
        <w:t xml:space="preserve"> GERAIS</w:t>
      </w:r>
    </w:p>
    <w:p w:rsidR="005E6A05" w:rsidRDefault="006159BB" w:rsidP="006575A1">
      <w:pPr>
        <w:jc w:val="both"/>
      </w:pPr>
      <w:r>
        <w:t xml:space="preserve"> 1</w:t>
      </w:r>
      <w:r w:rsidR="005E6A05">
        <w:t>2</w:t>
      </w:r>
      <w:r>
        <w:t xml:space="preserve">.1 </w:t>
      </w:r>
      <w:r w:rsidR="005E6A05">
        <w:t xml:space="preserve">O Chefe do Executivo, </w:t>
      </w:r>
      <w:r>
        <w:t xml:space="preserve">poderá prorrogar, adiar, revogar ou anular a presente Chamada Pública, na forma da Lei. </w:t>
      </w:r>
    </w:p>
    <w:p w:rsidR="005E6A05" w:rsidRDefault="006159BB" w:rsidP="006575A1">
      <w:pPr>
        <w:jc w:val="both"/>
      </w:pPr>
      <w:r>
        <w:t xml:space="preserve">14.2 O Proponente contemplado autoriza, desde já, a </w:t>
      </w:r>
      <w:r w:rsidR="005E6E3F">
        <w:t>SECRETARIA DE DESENVOLVIMENTO ECONÔMICO, TURISMO E CULTURA</w:t>
      </w:r>
      <w:r w:rsidR="005E6A05">
        <w:t xml:space="preserve"> </w:t>
      </w:r>
      <w:r>
        <w:t>e a Prefeitura Municipal d</w:t>
      </w:r>
      <w:r w:rsidR="005E6A05">
        <w:t>e</w:t>
      </w:r>
      <w:r>
        <w:t xml:space="preserve"> </w:t>
      </w:r>
      <w:r w:rsidR="00AC408E">
        <w:t>Redenção da Serra</w:t>
      </w:r>
      <w:r w:rsidR="005E6A05">
        <w:t>,</w:t>
      </w:r>
      <w:r>
        <w:t xml:space="preserve"> a mencionarem seu apoio e utilizarem ações de difusão, quando entenderem oportuno, sem qualquer ônus, às peças publicitárias, fichas técnicas, material audiovisual, fotografias e relatórios selecionados da Chamada Pública para Credenciamento e Seleção de </w:t>
      </w:r>
      <w:r w:rsidR="006B5660">
        <w:t>Bandas de Marchinhas dos Blocos Carnavalescos Tradicionais</w:t>
      </w:r>
      <w:r>
        <w:t xml:space="preserve"> para composição da programação do Carnaval de </w:t>
      </w:r>
      <w:r w:rsidR="00AC408E">
        <w:t>Redenção da Serra</w:t>
      </w:r>
      <w:r>
        <w:t xml:space="preserve"> 201</w:t>
      </w:r>
      <w:r w:rsidR="005E6A05">
        <w:t>9</w:t>
      </w:r>
      <w:r>
        <w:t xml:space="preserve">. </w:t>
      </w:r>
    </w:p>
    <w:p w:rsidR="005E6A05" w:rsidRDefault="006159BB" w:rsidP="006575A1">
      <w:pPr>
        <w:jc w:val="both"/>
      </w:pPr>
      <w:r>
        <w:t xml:space="preserve">14.3. A qualquer tempo, antes da data de abertura do processo de Habilitação e Seleção, poderá </w:t>
      </w:r>
      <w:r w:rsidR="005E6A05">
        <w:t>o Município de Redenção da Serra</w:t>
      </w:r>
      <w:r>
        <w:t xml:space="preserve">, se necessário, modificar este instrumento, hipótese em que deverá proceder a divulgação, reabrindo-se o prazo inicialmente estabelecido, exceto quando, inquestionavelmente, a alteração não afetar a formulação das inscrições propostas. </w:t>
      </w:r>
    </w:p>
    <w:p w:rsidR="005E6A05" w:rsidRDefault="005E6A05" w:rsidP="006575A1">
      <w:pPr>
        <w:jc w:val="both"/>
      </w:pPr>
      <w:r>
        <w:t xml:space="preserve">14.4 </w:t>
      </w:r>
      <w:proofErr w:type="gramStart"/>
      <w:r>
        <w:t>É</w:t>
      </w:r>
      <w:proofErr w:type="gramEnd"/>
      <w:r>
        <w:t xml:space="preserve"> facultado às Comissões de Licitações e Organizadora</w:t>
      </w:r>
      <w:r w:rsidR="006159BB">
        <w:t xml:space="preserve"> promover, a qualquer tempo, diligência destinada a esclarecer ou complementar a instrução de processos.</w:t>
      </w:r>
    </w:p>
    <w:p w:rsidR="005E6A05" w:rsidRDefault="006159BB" w:rsidP="006575A1">
      <w:pPr>
        <w:jc w:val="both"/>
      </w:pPr>
      <w:r>
        <w:t>14.5. Os erros materiais irrelevantes serão objeto de saneamento mediante ato motivado d</w:t>
      </w:r>
      <w:r w:rsidR="005E6A05">
        <w:t>a Comissão Organizadora</w:t>
      </w:r>
      <w:r>
        <w:t>.</w:t>
      </w:r>
    </w:p>
    <w:p w:rsidR="005E6A05" w:rsidRDefault="006159BB" w:rsidP="006575A1">
      <w:pPr>
        <w:jc w:val="both"/>
      </w:pPr>
      <w:r>
        <w:t xml:space="preserve"> 14.6. Poderá a autoridade competente, a qualquer tempo, excluir proponente, em despacho motivado, se tiver ciência de fato ou circunstância, anterior ou posterior à habilitação, que revele inidoneidade ou falta de capacidade técnica ou financeira.</w:t>
      </w:r>
    </w:p>
    <w:p w:rsidR="005E6A05" w:rsidRDefault="006159BB" w:rsidP="006575A1">
      <w:pPr>
        <w:jc w:val="both"/>
      </w:pPr>
      <w:r>
        <w:t xml:space="preserve"> 14.7 Esta Chamada Pública requer também os seguintes documentos: </w:t>
      </w:r>
    </w:p>
    <w:p w:rsidR="005E6A05" w:rsidRDefault="006159BB" w:rsidP="006575A1">
      <w:pPr>
        <w:jc w:val="both"/>
      </w:pPr>
      <w:r>
        <w:t>a) ANEXO I – Ficha de Inscrição;</w:t>
      </w:r>
    </w:p>
    <w:p w:rsidR="005E6A05" w:rsidRDefault="006159BB" w:rsidP="006575A1">
      <w:pPr>
        <w:jc w:val="both"/>
      </w:pPr>
      <w:r>
        <w:lastRenderedPageBreak/>
        <w:t xml:space="preserve"> b) ANEXO II –</w:t>
      </w:r>
      <w:r w:rsidR="000342E6">
        <w:t xml:space="preserve"> Ficha de Inscrição e </w:t>
      </w:r>
      <w:r>
        <w:t xml:space="preserve">Identificação Artística; </w:t>
      </w:r>
    </w:p>
    <w:p w:rsidR="005E6A05" w:rsidRDefault="006159BB" w:rsidP="006575A1">
      <w:pPr>
        <w:jc w:val="both"/>
      </w:pPr>
      <w:r>
        <w:t xml:space="preserve">c) ANEXO III - Declaração de Inexistência de Parentesco; </w:t>
      </w:r>
    </w:p>
    <w:p w:rsidR="005E6A05" w:rsidRDefault="006159BB" w:rsidP="006575A1">
      <w:pPr>
        <w:jc w:val="both"/>
      </w:pPr>
      <w:r>
        <w:t xml:space="preserve">d) ANEXO IV - Declaração de Compatibilidade; </w:t>
      </w:r>
    </w:p>
    <w:p w:rsidR="005E6A05" w:rsidRDefault="006159BB" w:rsidP="006575A1">
      <w:pPr>
        <w:jc w:val="both"/>
      </w:pPr>
      <w:r>
        <w:t xml:space="preserve">e) ANEXO V - Declaração de Não Haver Prestado Serviço ao Município </w:t>
      </w:r>
      <w:proofErr w:type="gramStart"/>
      <w:r>
        <w:t xml:space="preserve">do </w:t>
      </w:r>
      <w:r w:rsidR="00AC408E">
        <w:t>Redenção</w:t>
      </w:r>
      <w:proofErr w:type="gramEnd"/>
      <w:r w:rsidR="00AC408E">
        <w:t xml:space="preserve"> da Serra</w:t>
      </w:r>
      <w:r>
        <w:t>;</w:t>
      </w:r>
    </w:p>
    <w:p w:rsidR="005E6A05" w:rsidRDefault="006159BB" w:rsidP="006575A1">
      <w:pPr>
        <w:jc w:val="both"/>
      </w:pPr>
      <w:proofErr w:type="gramStart"/>
      <w:r>
        <w:t>14.8.</w:t>
      </w:r>
      <w:proofErr w:type="gramEnd"/>
      <w:r>
        <w:t xml:space="preserve">Em caso fortuito e/ou de força maior, especialmente mas não exclusivamente, nas hipóteses de mudança meteorológicas, calamidades públicas, epidemias que impossibilitem a realização do evento, bem como, luto oficial decretado por autoridade pública, podendo ser, ou não, agendada nova data para a realização dos serviços e/ou eventos propostos nesta chamada, sendo certo que não acarretará nenhum ônus para a CONTRATADA e para a CONTRATANTE </w:t>
      </w:r>
    </w:p>
    <w:p w:rsidR="005E6A05" w:rsidRDefault="006159BB" w:rsidP="006575A1">
      <w:pPr>
        <w:jc w:val="both"/>
      </w:pPr>
      <w:r>
        <w:t>14.9 Para quaisquer questões judiciais oriundas do presente Regulamento</w:t>
      </w:r>
      <w:proofErr w:type="gramStart"/>
      <w:r>
        <w:t>, prevalecerá</w:t>
      </w:r>
      <w:proofErr w:type="gramEnd"/>
      <w:r>
        <w:t xml:space="preserve"> o Foro da Comarca de </w:t>
      </w:r>
      <w:r w:rsidR="005E6A05">
        <w:t>Taubaté</w:t>
      </w:r>
      <w:r>
        <w:t>, Estado d</w:t>
      </w:r>
      <w:r w:rsidR="005E6A05">
        <w:t>e São Paulo</w:t>
      </w:r>
      <w:r>
        <w:t>, com exclusão de qualquer outro, por mais privilegiado que seja.</w:t>
      </w:r>
    </w:p>
    <w:p w:rsidR="005E6A05" w:rsidRDefault="006159BB" w:rsidP="006575A1">
      <w:pPr>
        <w:jc w:val="both"/>
      </w:pPr>
      <w:r>
        <w:t>14.10 Os casos omissos serão dirimidos pel</w:t>
      </w:r>
      <w:r w:rsidR="005E6A05">
        <w:t xml:space="preserve">a </w:t>
      </w:r>
      <w:r>
        <w:t>Comi</w:t>
      </w:r>
      <w:r w:rsidR="005E6A05">
        <w:t xml:space="preserve">ssão Organizadora </w:t>
      </w:r>
      <w:r>
        <w:t xml:space="preserve">do Carnaval de </w:t>
      </w:r>
      <w:r w:rsidR="00AC408E">
        <w:t>Redenção da Serra</w:t>
      </w:r>
      <w:r>
        <w:t xml:space="preserve"> 201</w:t>
      </w:r>
      <w:r w:rsidR="005E6A05">
        <w:t>9</w:t>
      </w:r>
      <w:r>
        <w:t>, considerando sempre, o interesse público e em última instância pelo Pre</w:t>
      </w:r>
      <w:r w:rsidR="005E6A05">
        <w:t>feito Municipal</w:t>
      </w:r>
      <w:r>
        <w:t>, nos termos da Lei Federal nº 8.666/93.</w:t>
      </w:r>
    </w:p>
    <w:p w:rsidR="009F01D1" w:rsidRDefault="006159BB" w:rsidP="006575A1">
      <w:pPr>
        <w:jc w:val="both"/>
      </w:pPr>
      <w:r>
        <w:t xml:space="preserve"> 14.11 </w:t>
      </w:r>
      <w:proofErr w:type="gramStart"/>
      <w:r>
        <w:t>É</w:t>
      </w:r>
      <w:proofErr w:type="gramEnd"/>
      <w:r>
        <w:t xml:space="preserve"> de inteira e exclusiva responsabilidade do proponente/Banda, o uso/cessão de direitos autorais, morais, patrimoniais, de textos, imagem ou musicais relacionados às propostas inscritas. </w:t>
      </w:r>
    </w:p>
    <w:p w:rsidR="00AC7309" w:rsidRDefault="006159BB" w:rsidP="006575A1">
      <w:pPr>
        <w:jc w:val="both"/>
      </w:pPr>
      <w:r>
        <w:t>14.12 Na ocorrência dos casos a seguir listados</w:t>
      </w:r>
      <w:r w:rsidR="009F01D1">
        <w:t>,</w:t>
      </w:r>
      <w:r>
        <w:t xml:space="preserve"> a </w:t>
      </w:r>
      <w:r w:rsidR="005E6E3F">
        <w:t>SECRETARIA DE DESENVOLVIMENTO ECONÔMICO, TURISMO E CULTURA</w:t>
      </w:r>
      <w:r w:rsidR="009F01D1">
        <w:t xml:space="preserve">, </w:t>
      </w:r>
      <w:r>
        <w:t xml:space="preserve">poderá extrapolar e/ou suprimir os quantitativos estabelecidos deste Regulamento: a) Quando não houver inscrições suficientes; b) Quando as propostas não cumprirem com as exigências da Chamada Pública e seus anexos; c) Quando as propostas habilitadas para </w:t>
      </w:r>
      <w:proofErr w:type="gramStart"/>
      <w:r>
        <w:t>compor</w:t>
      </w:r>
      <w:proofErr w:type="gramEnd"/>
      <w:r>
        <w:t xml:space="preserve"> a programação não concordarem com a adequação orçamentária; d) Quando houver desistência de participação e não houver suplência.</w:t>
      </w:r>
    </w:p>
    <w:p w:rsidR="00AC7309" w:rsidRDefault="006159BB" w:rsidP="006575A1">
      <w:pPr>
        <w:jc w:val="both"/>
      </w:pPr>
      <w:r>
        <w:t xml:space="preserve"> </w:t>
      </w:r>
      <w:proofErr w:type="gramStart"/>
      <w:r>
        <w:t>14.13 Caso</w:t>
      </w:r>
      <w:proofErr w:type="gramEnd"/>
      <w:r>
        <w:t xml:space="preserve"> necessário, a </w:t>
      </w:r>
      <w:r w:rsidR="005E6E3F">
        <w:t>SECRETARIA DE DESENVOLVIMENTO ECONÔMICO, TURISMO E CULTURA</w:t>
      </w:r>
      <w:r w:rsidR="00AC7309">
        <w:t xml:space="preserve"> </w:t>
      </w:r>
      <w:r>
        <w:t xml:space="preserve">poderá solicitar outro documento além dos citados nos itens 6 e subitens. </w:t>
      </w:r>
    </w:p>
    <w:p w:rsidR="00AC7309" w:rsidRDefault="006159BB" w:rsidP="006575A1">
      <w:pPr>
        <w:jc w:val="both"/>
      </w:pPr>
      <w:r>
        <w:t xml:space="preserve">14.14 Serão invalidadas propostas cuja apresentação </w:t>
      </w:r>
      <w:proofErr w:type="gramStart"/>
      <w:r>
        <w:t>desvalorizem</w:t>
      </w:r>
      <w:proofErr w:type="gramEnd"/>
      <w:r>
        <w:t xml:space="preserve"> ou exponham alguém a situação de constrangimento, bem como manifestações que firam os preceitos legais. </w:t>
      </w:r>
    </w:p>
    <w:p w:rsidR="00AC7309" w:rsidRDefault="006159BB" w:rsidP="006575A1">
      <w:pPr>
        <w:jc w:val="both"/>
      </w:pPr>
      <w:r>
        <w:t xml:space="preserve">14.15 Não serão aceitas propostas que não estejam adequadas à classificação etária livre conforme Art. 21, inciso XVI, e Art. 220 § 3º, da Constituição Federal e Art. 74, da Lei 8.069, de 13/07/1990, do Estatuto da Criança e do Adolescente. </w:t>
      </w:r>
    </w:p>
    <w:p w:rsidR="002C2ACF" w:rsidRDefault="002C2ACF" w:rsidP="006575A1">
      <w:pPr>
        <w:jc w:val="both"/>
      </w:pPr>
    </w:p>
    <w:p w:rsidR="000342E6" w:rsidRDefault="000342E6" w:rsidP="006575A1">
      <w:pPr>
        <w:jc w:val="both"/>
      </w:pPr>
    </w:p>
    <w:p w:rsidR="000342E6" w:rsidRPr="000342E6" w:rsidRDefault="006159BB" w:rsidP="006575A1">
      <w:pPr>
        <w:jc w:val="both"/>
        <w:rPr>
          <w:b/>
        </w:rPr>
      </w:pPr>
      <w:r w:rsidRPr="000342E6">
        <w:rPr>
          <w:b/>
        </w:rPr>
        <w:t>ANEXO I</w:t>
      </w:r>
    </w:p>
    <w:p w:rsidR="000342E6" w:rsidRDefault="006159BB" w:rsidP="006575A1">
      <w:pPr>
        <w:jc w:val="both"/>
      </w:pPr>
      <w:r>
        <w:lastRenderedPageBreak/>
        <w:t>IDENTIFICAÇÃO DO PROPONENTE</w:t>
      </w:r>
    </w:p>
    <w:p w:rsidR="000342E6" w:rsidRDefault="006159BB" w:rsidP="006575A1">
      <w:pPr>
        <w:jc w:val="both"/>
      </w:pPr>
      <w:r>
        <w:t xml:space="preserve"> 2. DATA/LOCAL </w:t>
      </w:r>
    </w:p>
    <w:p w:rsidR="000342E6" w:rsidRDefault="006159BB" w:rsidP="006575A1">
      <w:pPr>
        <w:jc w:val="both"/>
      </w:pPr>
      <w:r>
        <w:t>NOME COMPLETO</w:t>
      </w:r>
    </w:p>
    <w:p w:rsidR="000342E6" w:rsidRDefault="006159BB" w:rsidP="006575A1">
      <w:pPr>
        <w:jc w:val="both"/>
      </w:pPr>
      <w:r>
        <w:t xml:space="preserve"> ASSINATURA </w:t>
      </w:r>
    </w:p>
    <w:p w:rsidR="00A67FB0" w:rsidRDefault="006159BB" w:rsidP="006575A1">
      <w:pPr>
        <w:jc w:val="both"/>
      </w:pPr>
      <w:r>
        <w:t xml:space="preserve">CHAMADA PÚBLICA PARA CREDENCIAMENTO E SELEÇÃO DE </w:t>
      </w:r>
      <w:r w:rsidR="006B5660">
        <w:t>BANDAS DE MARCHINHAS DOS BLOCOS CARNAVALESCOS TRADICIONAIS</w:t>
      </w:r>
      <w:r>
        <w:t xml:space="preserve"> PARA COMPOSIÇÃO DA PROGRAMAÇÃO DO CARNAVAL MULTICULTURAL DE </w:t>
      </w:r>
      <w:r w:rsidR="00AC408E">
        <w:t>REDENÇÃO DA SERRA</w:t>
      </w:r>
      <w:r>
        <w:t xml:space="preserve"> 2017</w:t>
      </w:r>
    </w:p>
    <w:p w:rsidR="00AC408E" w:rsidRPr="000342E6" w:rsidRDefault="006159BB" w:rsidP="006575A1">
      <w:pPr>
        <w:jc w:val="both"/>
        <w:rPr>
          <w:b/>
        </w:rPr>
      </w:pPr>
      <w:r w:rsidRPr="000342E6">
        <w:rPr>
          <w:b/>
        </w:rPr>
        <w:t xml:space="preserve"> Anexo II</w:t>
      </w:r>
      <w:proofErr w:type="gramStart"/>
      <w:r w:rsidRPr="000342E6">
        <w:rPr>
          <w:b/>
        </w:rPr>
        <w:t xml:space="preserve">  </w:t>
      </w:r>
    </w:p>
    <w:p w:rsidR="00AC408E" w:rsidRDefault="006159BB" w:rsidP="006575A1">
      <w:pPr>
        <w:jc w:val="both"/>
      </w:pPr>
      <w:proofErr w:type="gramEnd"/>
      <w:r>
        <w:t xml:space="preserve">IDENTIFICAÇÃO ARTÍSTICA </w:t>
      </w:r>
    </w:p>
    <w:p w:rsidR="00AC408E" w:rsidRDefault="006159BB" w:rsidP="006575A1">
      <w:pPr>
        <w:jc w:val="both"/>
      </w:pPr>
      <w:r>
        <w:t>Nome do Representante</w:t>
      </w:r>
    </w:p>
    <w:p w:rsidR="00AC408E" w:rsidRDefault="006159BB" w:rsidP="006575A1">
      <w:pPr>
        <w:jc w:val="both"/>
      </w:pPr>
      <w:r>
        <w:t xml:space="preserve"> Nome da Banda de</w:t>
      </w:r>
      <w:r w:rsidR="00AC408E">
        <w:t xml:space="preserve"> Marchinhas </w:t>
      </w:r>
    </w:p>
    <w:p w:rsidR="00AC408E" w:rsidRDefault="006159BB" w:rsidP="006575A1">
      <w:pPr>
        <w:jc w:val="both"/>
      </w:pPr>
      <w:r>
        <w:t xml:space="preserve">Telefone </w:t>
      </w:r>
    </w:p>
    <w:p w:rsidR="00AC408E" w:rsidRDefault="006159BB" w:rsidP="006575A1">
      <w:pPr>
        <w:jc w:val="both"/>
      </w:pPr>
      <w:proofErr w:type="spellStart"/>
      <w:r>
        <w:t>Email</w:t>
      </w:r>
      <w:proofErr w:type="spellEnd"/>
      <w:r>
        <w:t xml:space="preserve"> </w:t>
      </w:r>
    </w:p>
    <w:p w:rsidR="00AC408E" w:rsidRDefault="006159BB" w:rsidP="006575A1">
      <w:pPr>
        <w:jc w:val="both"/>
      </w:pPr>
      <w:r>
        <w:t>Categoria da Banda de</w:t>
      </w:r>
      <w:r w:rsidR="00AC408E">
        <w:t xml:space="preserve"> Marchinhas</w:t>
      </w:r>
    </w:p>
    <w:p w:rsidR="00AC408E" w:rsidRDefault="006159BB" w:rsidP="006575A1">
      <w:pPr>
        <w:jc w:val="both"/>
      </w:pPr>
      <w:r>
        <w:t xml:space="preserve"> 2. ATRAÇÃO (Apresente uma síntese do que pretende realizar) </w:t>
      </w:r>
    </w:p>
    <w:p w:rsidR="00AC408E" w:rsidRDefault="006159BB" w:rsidP="006575A1">
      <w:pPr>
        <w:jc w:val="both"/>
      </w:pPr>
      <w:r>
        <w:t xml:space="preserve">3. DESCRIÇÃO DA ATRAÇÃO (Apresente uma síntese do que pretende realizar) </w:t>
      </w:r>
    </w:p>
    <w:p w:rsidR="00AC408E" w:rsidRDefault="006159BB" w:rsidP="006575A1">
      <w:pPr>
        <w:jc w:val="both"/>
      </w:pPr>
      <w:r>
        <w:t xml:space="preserve">4. FICHA TÉCNICA (Indique a relação dos músicos integrantes da Banda </w:t>
      </w:r>
      <w:r w:rsidR="00406C3A">
        <w:t>de Marchinhas</w:t>
      </w:r>
      <w:r>
        <w:t>) NOME</w:t>
      </w:r>
      <w:r w:rsidR="000342E6">
        <w:t>,</w:t>
      </w:r>
      <w:r>
        <w:t xml:space="preserve"> FUNÇÃO </w:t>
      </w:r>
      <w:proofErr w:type="gramStart"/>
      <w:r>
        <w:t>CPF</w:t>
      </w:r>
      <w:proofErr w:type="gramEnd"/>
      <w:r>
        <w:t xml:space="preserve">  </w:t>
      </w:r>
    </w:p>
    <w:p w:rsidR="00AC408E" w:rsidRDefault="006159BB" w:rsidP="006575A1">
      <w:pPr>
        <w:jc w:val="both"/>
      </w:pPr>
      <w:r>
        <w:t xml:space="preserve">5. PROPOSTA DE REPERTÓRIO (Indicação de autor de cada música, com </w:t>
      </w:r>
      <w:proofErr w:type="spellStart"/>
      <w:r>
        <w:t>minutagem</w:t>
      </w:r>
      <w:proofErr w:type="spellEnd"/>
      <w:r>
        <w:t xml:space="preserve">). </w:t>
      </w:r>
    </w:p>
    <w:p w:rsidR="000342E6" w:rsidRDefault="006159BB" w:rsidP="006575A1">
      <w:pPr>
        <w:jc w:val="both"/>
      </w:pPr>
      <w:r>
        <w:t xml:space="preserve">DATA/LOCAL </w:t>
      </w:r>
    </w:p>
    <w:p w:rsidR="000342E6" w:rsidRDefault="006159BB" w:rsidP="006575A1">
      <w:pPr>
        <w:jc w:val="both"/>
      </w:pPr>
      <w:r>
        <w:t xml:space="preserve">NOME COMPLETO </w:t>
      </w:r>
    </w:p>
    <w:p w:rsidR="000342E6" w:rsidRDefault="006159BB" w:rsidP="006575A1">
      <w:pPr>
        <w:jc w:val="both"/>
      </w:pPr>
      <w:r>
        <w:t xml:space="preserve">ASSINATURA </w:t>
      </w:r>
    </w:p>
    <w:p w:rsidR="00AC408E" w:rsidRDefault="000342E6" w:rsidP="006575A1">
      <w:pPr>
        <w:jc w:val="both"/>
      </w:pPr>
      <w:r w:rsidRPr="000342E6">
        <w:rPr>
          <w:b/>
        </w:rPr>
        <w:t xml:space="preserve">Anexo </w:t>
      </w:r>
      <w:r>
        <w:rPr>
          <w:b/>
        </w:rPr>
        <w:t>III</w:t>
      </w:r>
      <w:r w:rsidR="006159BB">
        <w:t xml:space="preserve"> </w:t>
      </w:r>
    </w:p>
    <w:p w:rsidR="00420F62" w:rsidRDefault="006159BB" w:rsidP="00420F62">
      <w:r>
        <w:t xml:space="preserve">Declaro para os devidos fins, que não tenho relação familiar ou parentesco </w:t>
      </w:r>
      <w:proofErr w:type="spellStart"/>
      <w:r>
        <w:t>consangüíneo</w:t>
      </w:r>
      <w:proofErr w:type="spellEnd"/>
      <w:r>
        <w:t xml:space="preserve">, em linha reta ou colateral ou por afinidade, até o terceiro grau, inclusive com Prefeito, a </w:t>
      </w:r>
      <w:proofErr w:type="spellStart"/>
      <w:r>
        <w:t>Vice-Prefeitura</w:t>
      </w:r>
      <w:proofErr w:type="spellEnd"/>
      <w:r>
        <w:t xml:space="preserve">, o Procurador Geral do Município, os Secretários Municipais, o Presidente da Câmara e demais vereadores, bem como com todos os demais </w:t>
      </w:r>
      <w:r w:rsidR="00420F62">
        <w:t xml:space="preserve">ocupantes de cargos de direção, </w:t>
      </w:r>
    </w:p>
    <w:p w:rsidR="00420F62" w:rsidRDefault="00420F62" w:rsidP="006575A1">
      <w:pPr>
        <w:jc w:val="both"/>
      </w:pPr>
    </w:p>
    <w:p w:rsidR="000342E6" w:rsidRDefault="006159BB" w:rsidP="006575A1">
      <w:pPr>
        <w:jc w:val="both"/>
      </w:pPr>
      <w:proofErr w:type="gramStart"/>
      <w:r>
        <w:lastRenderedPageBreak/>
        <w:t>chefia</w:t>
      </w:r>
      <w:proofErr w:type="gramEnd"/>
      <w:r>
        <w:t xml:space="preserve"> ou assessoramento. Declaro ainda, que as informações prestadas são verdadeiras, assumindo a responsabilidade pelo seu interior teor, sob as penas da Lei.</w:t>
      </w:r>
    </w:p>
    <w:p w:rsidR="000342E6" w:rsidRDefault="006159BB" w:rsidP="006575A1">
      <w:pPr>
        <w:jc w:val="both"/>
      </w:pPr>
      <w:r>
        <w:t xml:space="preserve"> </w:t>
      </w:r>
      <w:r w:rsidR="00AC408E">
        <w:t>Redenção da Serra</w:t>
      </w:r>
      <w:r>
        <w:t xml:space="preserve">, ____ de __________ </w:t>
      </w:r>
      <w:proofErr w:type="spellStart"/>
      <w:r>
        <w:t>de</w:t>
      </w:r>
      <w:proofErr w:type="spellEnd"/>
      <w:r>
        <w:t xml:space="preserve"> 201</w:t>
      </w:r>
      <w:r w:rsidR="000342E6">
        <w:t>9</w:t>
      </w:r>
      <w:r>
        <w:t>.</w:t>
      </w:r>
    </w:p>
    <w:p w:rsidR="000342E6" w:rsidRDefault="006159BB" w:rsidP="006575A1">
      <w:pPr>
        <w:jc w:val="both"/>
      </w:pPr>
      <w:r>
        <w:t xml:space="preserve"> ____________________________________ </w:t>
      </w:r>
    </w:p>
    <w:p w:rsidR="000342E6" w:rsidRDefault="006159BB" w:rsidP="006575A1">
      <w:pPr>
        <w:jc w:val="both"/>
      </w:pPr>
      <w:r>
        <w:t xml:space="preserve">RG: </w:t>
      </w:r>
    </w:p>
    <w:p w:rsidR="00AC408E" w:rsidRDefault="006159BB" w:rsidP="006575A1">
      <w:pPr>
        <w:jc w:val="both"/>
      </w:pPr>
      <w:r>
        <w:t xml:space="preserve">CPF: </w:t>
      </w:r>
    </w:p>
    <w:p w:rsidR="00A67FB0" w:rsidRDefault="006159BB" w:rsidP="006575A1">
      <w:pPr>
        <w:jc w:val="both"/>
      </w:pPr>
      <w:r>
        <w:t xml:space="preserve">CHAMADA PÚBLICA PARA CREDENCIAMENTO E SELEÇÃO DE </w:t>
      </w:r>
      <w:r w:rsidR="006B5660">
        <w:t>BANDAS DE MARCHINHAS DOS BLOCOS CARNAVALESCOS TRADICIONAIS</w:t>
      </w:r>
      <w:r>
        <w:t xml:space="preserve"> PARA COMPOSIÇÃO DA PROGRAMAÇÃO DO CARNAVAL MULTICULTURAL DE </w:t>
      </w:r>
      <w:r w:rsidR="00AC408E">
        <w:t>REDENÇÃO DA SERRA</w:t>
      </w:r>
      <w:r>
        <w:t xml:space="preserve"> 2017 </w:t>
      </w:r>
    </w:p>
    <w:p w:rsidR="00A67FB0" w:rsidRDefault="00A67FB0" w:rsidP="006575A1">
      <w:pPr>
        <w:jc w:val="both"/>
      </w:pPr>
    </w:p>
    <w:p w:rsidR="000342E6" w:rsidRPr="000342E6" w:rsidRDefault="006159BB" w:rsidP="006575A1">
      <w:pPr>
        <w:jc w:val="both"/>
        <w:rPr>
          <w:b/>
        </w:rPr>
      </w:pPr>
      <w:r w:rsidRPr="000342E6">
        <w:rPr>
          <w:b/>
        </w:rPr>
        <w:t>ANEXO I</w:t>
      </w:r>
      <w:r w:rsidR="000342E6" w:rsidRPr="000342E6">
        <w:rPr>
          <w:b/>
        </w:rPr>
        <w:t>V</w:t>
      </w:r>
    </w:p>
    <w:p w:rsidR="000342E6" w:rsidRDefault="006159BB" w:rsidP="006575A1">
      <w:pPr>
        <w:jc w:val="both"/>
      </w:pPr>
      <w:r>
        <w:t xml:space="preserve"> DECLARAÇÃO DE COMPATIBILIDADE</w:t>
      </w:r>
    </w:p>
    <w:p w:rsidR="00AC408E" w:rsidRDefault="006159BB" w:rsidP="006575A1">
      <w:pPr>
        <w:jc w:val="both"/>
      </w:pPr>
      <w:r>
        <w:t xml:space="preserve"> Eu, _______________________________ RG Nº ______________</w:t>
      </w:r>
      <w:proofErr w:type="gramStart"/>
      <w:r>
        <w:t>,</w:t>
      </w:r>
      <w:proofErr w:type="gramEnd"/>
      <w:r>
        <w:t xml:space="preserve">Proponente da Banda </w:t>
      </w:r>
      <w:r w:rsidR="00406C3A">
        <w:t>de Marchinhas</w:t>
      </w:r>
      <w:r>
        <w:t xml:space="preserve"> _________________________________ DECLARO, sob as penas da Lei, que não somos funcionários públicos do Município de </w:t>
      </w:r>
      <w:r w:rsidR="00AC408E">
        <w:t>Redenção da Serra</w:t>
      </w:r>
      <w:r>
        <w:t>; não somos integrantes d</w:t>
      </w:r>
      <w:r w:rsidR="00AC408E">
        <w:t xml:space="preserve">a </w:t>
      </w:r>
      <w:r>
        <w:t>Co</w:t>
      </w:r>
      <w:r w:rsidR="00AC408E">
        <w:t>missão Organizadora do Carnaval 2019 ou</w:t>
      </w:r>
      <w:r>
        <w:t xml:space="preserve"> da Comissão </w:t>
      </w:r>
      <w:r w:rsidR="00AC408E">
        <w:t>de Licitações,</w:t>
      </w:r>
      <w:r>
        <w:t xml:space="preserve"> e que não possuímos qualquer impedimento legal, estando aptos a concorrer ao processo da Chamada Pública para Credenciamento e Seleção de </w:t>
      </w:r>
      <w:r w:rsidR="006B5660">
        <w:t>Bandas de Marchinhas dos Blocos Carnavalescos Tradicionais</w:t>
      </w:r>
      <w:r>
        <w:t xml:space="preserve"> para composição da programação do Carnaval</w:t>
      </w:r>
      <w:r w:rsidR="00AC408E">
        <w:t xml:space="preserve"> 2019</w:t>
      </w:r>
    </w:p>
    <w:p w:rsidR="000342E6" w:rsidRDefault="006159BB" w:rsidP="006575A1">
      <w:pPr>
        <w:jc w:val="both"/>
      </w:pPr>
      <w:r>
        <w:t xml:space="preserve"> </w:t>
      </w:r>
      <w:r w:rsidR="00AC408E">
        <w:t>Redenção da Serra</w:t>
      </w:r>
      <w:r>
        <w:t xml:space="preserve">,___ de ________ </w:t>
      </w:r>
      <w:proofErr w:type="spellStart"/>
      <w:r>
        <w:t>de</w:t>
      </w:r>
      <w:proofErr w:type="spellEnd"/>
      <w:r>
        <w:t xml:space="preserve"> 2017.</w:t>
      </w:r>
    </w:p>
    <w:p w:rsidR="000342E6" w:rsidRDefault="006159BB" w:rsidP="006575A1">
      <w:pPr>
        <w:jc w:val="both"/>
      </w:pPr>
      <w:r>
        <w:t>Proponente</w:t>
      </w:r>
    </w:p>
    <w:p w:rsidR="000342E6" w:rsidRDefault="006159BB" w:rsidP="006575A1">
      <w:pPr>
        <w:jc w:val="both"/>
      </w:pPr>
      <w:r>
        <w:t xml:space="preserve">Representante Legal da Banda </w:t>
      </w:r>
      <w:r w:rsidR="00406C3A">
        <w:t>de Marchinhas</w:t>
      </w:r>
      <w:r>
        <w:t xml:space="preserve"> </w:t>
      </w:r>
    </w:p>
    <w:p w:rsidR="00A67FB0" w:rsidRDefault="006159BB" w:rsidP="006575A1">
      <w:pPr>
        <w:jc w:val="both"/>
      </w:pPr>
      <w:r>
        <w:t xml:space="preserve">CHAMADA PÚBLICA PARA CREDENCIAMENTO E SELEÇÃO DE </w:t>
      </w:r>
      <w:r w:rsidR="006B5660">
        <w:t>BANDAS DE MARCHINHAS DOS BLOCOS CARNAVALESCOS TRADICIONAIS</w:t>
      </w:r>
      <w:r>
        <w:t xml:space="preserve"> PARA COMPOSIÇÃO DA PROGRAMAÇÃO DO CARNAVAL MULTICULTURAL DE </w:t>
      </w:r>
      <w:r w:rsidR="00AC408E">
        <w:t>REDENÇÃO DA SERRA</w:t>
      </w:r>
      <w:r>
        <w:t xml:space="preserve"> 2017</w:t>
      </w:r>
    </w:p>
    <w:p w:rsidR="00A67FB0" w:rsidRPr="000342E6" w:rsidRDefault="006159BB" w:rsidP="006575A1">
      <w:pPr>
        <w:jc w:val="both"/>
        <w:rPr>
          <w:b/>
        </w:rPr>
      </w:pPr>
      <w:r w:rsidRPr="000342E6">
        <w:rPr>
          <w:b/>
        </w:rPr>
        <w:t xml:space="preserve"> ANEXO V </w:t>
      </w:r>
    </w:p>
    <w:p w:rsidR="000342E6" w:rsidRDefault="006159BB" w:rsidP="006575A1">
      <w:pPr>
        <w:jc w:val="both"/>
      </w:pPr>
      <w:r>
        <w:t xml:space="preserve">DECLARAÇÃO “NADA CONSTA” DE SERVIÇOS PRESTADOS AO MUNICÍPIO DE </w:t>
      </w:r>
      <w:r w:rsidR="00AC408E">
        <w:t>REDENÇÃO DA SERRA</w:t>
      </w:r>
      <w:r>
        <w:t xml:space="preserve"> </w:t>
      </w:r>
    </w:p>
    <w:p w:rsidR="000342E6" w:rsidRDefault="006159BB" w:rsidP="006575A1">
      <w:pPr>
        <w:jc w:val="both"/>
      </w:pPr>
      <w:r>
        <w:t xml:space="preserve">Eu, __________________________________________, RG Nº _________, Proponente da Banda </w:t>
      </w:r>
      <w:r w:rsidR="00406C3A">
        <w:t>de Marchinhas</w:t>
      </w:r>
      <w:r>
        <w:t xml:space="preserve"> _______________________________, Declaro para os devidos fins, que não prestei (amos) serviços ao Município de </w:t>
      </w:r>
      <w:r w:rsidR="00AC408E">
        <w:t>Redenção da Serra</w:t>
      </w:r>
      <w:r>
        <w:t xml:space="preserve"> até a presente data.</w:t>
      </w:r>
    </w:p>
    <w:p w:rsidR="000342E6" w:rsidRDefault="006159BB" w:rsidP="006575A1">
      <w:pPr>
        <w:jc w:val="both"/>
      </w:pPr>
      <w:r>
        <w:t xml:space="preserve"> </w:t>
      </w:r>
      <w:r w:rsidR="00AC408E">
        <w:t>Redenção da Serra</w:t>
      </w:r>
      <w:r>
        <w:t xml:space="preserve">, ____ de __________ </w:t>
      </w:r>
      <w:proofErr w:type="spellStart"/>
      <w:r>
        <w:t>de</w:t>
      </w:r>
      <w:proofErr w:type="spellEnd"/>
      <w:r>
        <w:t xml:space="preserve"> 201</w:t>
      </w:r>
      <w:r w:rsidR="000342E6">
        <w:t>9</w:t>
      </w:r>
      <w:r>
        <w:t>.</w:t>
      </w:r>
    </w:p>
    <w:p w:rsidR="000342E6" w:rsidRDefault="006159BB" w:rsidP="006575A1">
      <w:pPr>
        <w:jc w:val="both"/>
      </w:pPr>
      <w:r>
        <w:t xml:space="preserve"> Proponente</w:t>
      </w:r>
      <w:bookmarkStart w:id="0" w:name="_GoBack"/>
      <w:bookmarkEnd w:id="0"/>
    </w:p>
    <w:sectPr w:rsidR="000342E6" w:rsidSect="006575A1">
      <w:headerReference w:type="default" r:id="rId14"/>
      <w:footerReference w:type="default" r:id="rId15"/>
      <w:pgSz w:w="11906" w:h="16838"/>
      <w:pgMar w:top="2127" w:right="849" w:bottom="1276"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E2" w:rsidRDefault="000E22E2" w:rsidP="00B95B87">
      <w:pPr>
        <w:spacing w:after="0" w:line="240" w:lineRule="auto"/>
      </w:pPr>
      <w:r>
        <w:separator/>
      </w:r>
    </w:p>
  </w:endnote>
  <w:endnote w:type="continuationSeparator" w:id="0">
    <w:p w:rsidR="000E22E2" w:rsidRDefault="000E22E2" w:rsidP="00B9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w:altName w:val="Arial"/>
    <w:charset w:val="00"/>
    <w:family w:val="swiss"/>
    <w:pitch w:val="variable"/>
    <w:sig w:usb0="00000001" w:usb1="50002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74" w:rsidRDefault="00FD33E2">
    <w:pPr>
      <w:pStyle w:val="Rodap"/>
    </w:pPr>
    <w:r>
      <w:rPr>
        <w:noProof/>
        <w:lang w:eastAsia="pt-BR"/>
      </w:rPr>
      <mc:AlternateContent>
        <mc:Choice Requires="wps">
          <w:drawing>
            <wp:anchor distT="4294967295" distB="4294967295" distL="114300" distR="114300" simplePos="0" relativeHeight="251656192" behindDoc="0" locked="0" layoutInCell="1" allowOverlap="1" wp14:anchorId="674570D2" wp14:editId="6E061E39">
              <wp:simplePos x="0" y="0"/>
              <wp:positionH relativeFrom="column">
                <wp:posOffset>-2219325</wp:posOffset>
              </wp:positionH>
              <wp:positionV relativeFrom="paragraph">
                <wp:posOffset>-172086</wp:posOffset>
              </wp:positionV>
              <wp:extent cx="8768715" cy="0"/>
              <wp:effectExtent l="0" t="1905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8715" cy="0"/>
                      </a:xfrm>
                      <a:prstGeom prst="line">
                        <a:avLst/>
                      </a:prstGeom>
                      <a:noFill/>
                      <a:ln w="38100" cap="flat" cmpd="sng" algn="ctr">
                        <a:solidFill>
                          <a:srgbClr val="008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4.75pt,-13.55pt" to="515.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" strokecolor="green" strokeweight="3pt">
              <o:lock v:ext="edit" shapetype="f"/>
            </v:line>
          </w:pict>
        </mc:Fallback>
      </mc:AlternateContent>
    </w:r>
    <w:r>
      <w:rPr>
        <w:noProof/>
        <w:lang w:eastAsia="pt-BR"/>
      </w:rPr>
      <mc:AlternateContent>
        <mc:Choice Requires="wps">
          <w:drawing>
            <wp:anchor distT="4294967295" distB="4294967295" distL="114300" distR="114300" simplePos="0" relativeHeight="251657216" behindDoc="0" locked="0" layoutInCell="1" allowOverlap="1" wp14:anchorId="7BC26D29" wp14:editId="6CE2B2DB">
              <wp:simplePos x="0" y="0"/>
              <wp:positionH relativeFrom="column">
                <wp:posOffset>-2212340</wp:posOffset>
              </wp:positionH>
              <wp:positionV relativeFrom="paragraph">
                <wp:posOffset>-85091</wp:posOffset>
              </wp:positionV>
              <wp:extent cx="8698230" cy="0"/>
              <wp:effectExtent l="0" t="19050" r="76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98230" cy="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4.2pt,-6.7pt" to="510.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" strokecolor="red" strokeweight="3pt">
              <o:lock v:ext="edit" shapetype="f"/>
            </v:line>
          </w:pict>
        </mc:Fallback>
      </mc:AlternateContent>
    </w:r>
    <w:r>
      <w:rPr>
        <w:noProof/>
        <w:lang w:eastAsia="pt-BR"/>
      </w:rPr>
      <mc:AlternateContent>
        <mc:Choice Requires="wps">
          <w:drawing>
            <wp:anchor distT="0" distB="0" distL="114300" distR="114300" simplePos="0" relativeHeight="251658240" behindDoc="0" locked="0" layoutInCell="1" allowOverlap="1" wp14:anchorId="4FF46A3A" wp14:editId="6E9C17D9">
              <wp:simplePos x="0" y="0"/>
              <wp:positionH relativeFrom="column">
                <wp:posOffset>-1162685</wp:posOffset>
              </wp:positionH>
              <wp:positionV relativeFrom="paragraph">
                <wp:posOffset>31115</wp:posOffset>
              </wp:positionV>
              <wp:extent cx="7648575" cy="403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403225"/>
                      </a:xfrm>
                      <a:prstGeom prst="rect">
                        <a:avLst/>
                      </a:prstGeom>
                      <a:noFill/>
                      <a:ln w="9525">
                        <a:noFill/>
                        <a:miter lim="800000"/>
                        <a:headEnd/>
                        <a:tailEnd/>
                      </a:ln>
                    </wps:spPr>
                    <wps:txbx>
                      <w:txbxContent>
                        <w:p w:rsidR="00F56774" w:rsidRPr="006072D5" w:rsidRDefault="00F56774" w:rsidP="00B95B87">
                          <w:pPr>
                            <w:jc w:val="center"/>
                            <w:rPr>
                              <w:rFonts w:ascii="Ubuntu" w:hAnsi="Ubuntu"/>
                              <w:b/>
                            </w:rPr>
                          </w:pPr>
                          <w:r w:rsidRPr="006072D5">
                            <w:rPr>
                              <w:rFonts w:ascii="Ubuntu" w:hAnsi="Ubuntu"/>
                              <w:b/>
                            </w:rPr>
                            <w:t xml:space="preserve">Avenida XV de Novembro, 829 – Centro – Redenção da </w:t>
                          </w:r>
                          <w:proofErr w:type="spellStart"/>
                          <w:r w:rsidRPr="006072D5">
                            <w:rPr>
                              <w:rFonts w:ascii="Ubuntu" w:hAnsi="Ubuntu"/>
                              <w:b/>
                            </w:rPr>
                            <w:t>Serra</w:t>
                          </w:r>
                          <w:r>
                            <w:rPr>
                              <w:rFonts w:ascii="Ubuntu" w:hAnsi="Ubuntu"/>
                              <w:b/>
                            </w:rPr>
                            <w:t>-SP</w:t>
                          </w:r>
                          <w:proofErr w:type="spellEnd"/>
                          <w:r w:rsidRPr="006072D5">
                            <w:rPr>
                              <w:rFonts w:ascii="Ubuntu" w:hAnsi="Ubuntu"/>
                              <w:b/>
                            </w:rPr>
                            <w:t xml:space="preserve"> | CEP: 12.170-000 | </w:t>
                          </w:r>
                          <w:proofErr w:type="spellStart"/>
                          <w:r w:rsidRPr="006072D5">
                            <w:rPr>
                              <w:rFonts w:ascii="Ubuntu" w:hAnsi="Ubuntu"/>
                              <w:b/>
                            </w:rPr>
                            <w:t>Tel</w:t>
                          </w:r>
                          <w:proofErr w:type="spellEnd"/>
                          <w:r w:rsidRPr="006072D5">
                            <w:rPr>
                              <w:rFonts w:ascii="Ubuntu" w:hAnsi="Ubuntu"/>
                              <w:b/>
                            </w:rPr>
                            <w:t>: (12) 3676-</w:t>
                          </w:r>
                          <w:proofErr w:type="gramStart"/>
                          <w:r w:rsidRPr="006072D5">
                            <w:rPr>
                              <w:rFonts w:ascii="Ubuntu" w:hAnsi="Ubuntu"/>
                              <w:b/>
                            </w:rPr>
                            <w:t>1282</w:t>
                          </w:r>
                          <w:proofErr w:type="gramEnd"/>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1.55pt;margin-top:2.45pt;width:602.25pt;height:3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" filled="f" stroked="f">
              <v:textbox style="mso-fit-shape-to-text:t">
                <w:txbxContent>
                  <w:p w:rsidR="00F56774" w:rsidRPr="006072D5" w:rsidRDefault="00F56774" w:rsidP="00B95B87">
                    <w:pPr>
                      <w:jc w:val="center"/>
                      <w:rPr>
                        <w:rFonts w:ascii="Ubuntu" w:hAnsi="Ubuntu"/>
                        <w:b/>
                      </w:rPr>
                    </w:pPr>
                    <w:r w:rsidRPr="006072D5">
                      <w:rPr>
                        <w:rFonts w:ascii="Ubuntu" w:hAnsi="Ubuntu"/>
                        <w:b/>
                      </w:rPr>
                      <w:t xml:space="preserve">Avenida XV de Novembro, 829 – Centro – Redenção da </w:t>
                    </w:r>
                    <w:proofErr w:type="spellStart"/>
                    <w:r w:rsidRPr="006072D5">
                      <w:rPr>
                        <w:rFonts w:ascii="Ubuntu" w:hAnsi="Ubuntu"/>
                        <w:b/>
                      </w:rPr>
                      <w:t>Serra</w:t>
                    </w:r>
                    <w:r>
                      <w:rPr>
                        <w:rFonts w:ascii="Ubuntu" w:hAnsi="Ubuntu"/>
                        <w:b/>
                      </w:rPr>
                      <w:t>-SP</w:t>
                    </w:r>
                    <w:proofErr w:type="spellEnd"/>
                    <w:r w:rsidRPr="006072D5">
                      <w:rPr>
                        <w:rFonts w:ascii="Ubuntu" w:hAnsi="Ubuntu"/>
                        <w:b/>
                      </w:rPr>
                      <w:t xml:space="preserve"> | CEP: 12.170-000 | </w:t>
                    </w:r>
                    <w:proofErr w:type="spellStart"/>
                    <w:r w:rsidRPr="006072D5">
                      <w:rPr>
                        <w:rFonts w:ascii="Ubuntu" w:hAnsi="Ubuntu"/>
                        <w:b/>
                      </w:rPr>
                      <w:t>Tel</w:t>
                    </w:r>
                    <w:proofErr w:type="spellEnd"/>
                    <w:r w:rsidRPr="006072D5">
                      <w:rPr>
                        <w:rFonts w:ascii="Ubuntu" w:hAnsi="Ubuntu"/>
                        <w:b/>
                      </w:rPr>
                      <w:t>: (12) 3676-</w:t>
                    </w:r>
                    <w:proofErr w:type="gramStart"/>
                    <w:r w:rsidRPr="006072D5">
                      <w:rPr>
                        <w:rFonts w:ascii="Ubuntu" w:hAnsi="Ubuntu"/>
                        <w:b/>
                      </w:rPr>
                      <w:t>1282</w:t>
                    </w:r>
                    <w:proofErr w:type="gram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E2" w:rsidRDefault="000E22E2" w:rsidP="00B95B87">
      <w:pPr>
        <w:spacing w:after="0" w:line="240" w:lineRule="auto"/>
      </w:pPr>
      <w:r>
        <w:separator/>
      </w:r>
    </w:p>
  </w:footnote>
  <w:footnote w:type="continuationSeparator" w:id="0">
    <w:p w:rsidR="000E22E2" w:rsidRDefault="000E22E2" w:rsidP="00B95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74" w:rsidRDefault="00FD33E2" w:rsidP="0088650D">
    <w:pPr>
      <w:pStyle w:val="Cabealho"/>
      <w:jc w:val="center"/>
    </w:pPr>
    <w:r>
      <w:rPr>
        <w:noProof/>
        <w:lang w:eastAsia="pt-BR"/>
      </w:rPr>
      <mc:AlternateContent>
        <mc:Choice Requires="wps">
          <w:drawing>
            <wp:anchor distT="0" distB="0" distL="114300" distR="114300" simplePos="0" relativeHeight="251659264" behindDoc="0" locked="0" layoutInCell="1" allowOverlap="1" wp14:anchorId="0FB6BBEE" wp14:editId="7054606A">
              <wp:simplePos x="0" y="0"/>
              <wp:positionH relativeFrom="column">
                <wp:posOffset>4533900</wp:posOffset>
              </wp:positionH>
              <wp:positionV relativeFrom="paragraph">
                <wp:posOffset>1310640</wp:posOffset>
              </wp:positionV>
              <wp:extent cx="1482090" cy="275590"/>
              <wp:effectExtent l="9525" t="5715" r="13335" b="139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75590"/>
                      </a:xfrm>
                      <a:prstGeom prst="rect">
                        <a:avLst/>
                      </a:prstGeom>
                      <a:solidFill>
                        <a:srgbClr val="FFFFFF"/>
                      </a:solidFill>
                      <a:ln w="9525">
                        <a:solidFill>
                          <a:srgbClr val="FFFFFF"/>
                        </a:solidFill>
                        <a:miter lim="800000"/>
                        <a:headEnd/>
                        <a:tailEnd/>
                      </a:ln>
                    </wps:spPr>
                    <wps:txbx>
                      <w:txbxContent>
                        <w:p w:rsidR="00F56774" w:rsidRDefault="00F56774" w:rsidP="00586EB4">
                          <w:pPr>
                            <w:rPr>
                              <w:rFonts w:ascii="Ubuntu" w:hAnsi="Ubuntu"/>
                              <w:b/>
                            </w:rPr>
                          </w:pPr>
                        </w:p>
                        <w:p w:rsidR="00F56774" w:rsidRPr="00586EB4" w:rsidRDefault="00F56774" w:rsidP="00586EB4">
                          <w:pPr>
                            <w:rPr>
                              <w:rFonts w:ascii="Ubuntu" w:hAnsi="Ubuntu"/>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7pt;margin-top:103.2pt;width:116.7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" strokecolor="white">
              <v:textbox>
                <w:txbxContent>
                  <w:p w:rsidR="00F56774" w:rsidRDefault="00F56774" w:rsidP="00586EB4">
                    <w:pPr>
                      <w:rPr>
                        <w:rFonts w:ascii="Ubuntu" w:hAnsi="Ubuntu"/>
                        <w:b/>
                      </w:rPr>
                    </w:pPr>
                  </w:p>
                  <w:p w:rsidR="00F56774" w:rsidRPr="00586EB4" w:rsidRDefault="00F56774" w:rsidP="00586EB4">
                    <w:pPr>
                      <w:rPr>
                        <w:rFonts w:ascii="Ubuntu" w:hAnsi="Ubuntu"/>
                        <w:b/>
                      </w:rPr>
                    </w:pPr>
                  </w:p>
                </w:txbxContent>
              </v:textbox>
            </v:shape>
          </w:pict>
        </mc:Fallback>
      </mc:AlternateContent>
    </w:r>
    <w:r w:rsidR="00261E0A">
      <w:rPr>
        <w:rFonts w:ascii="Comic Sans MS" w:hAnsi="Comic Sans MS"/>
        <w:i/>
        <w:noProof/>
        <w:lang w:eastAsia="pt-BR"/>
      </w:rPr>
      <w:drawing>
        <wp:inline distT="0" distB="0" distL="0" distR="0" wp14:anchorId="7003C33B" wp14:editId="5B65B108">
          <wp:extent cx="4532244" cy="973906"/>
          <wp:effectExtent l="0" t="0" r="1905" b="0"/>
          <wp:docPr id="5" name="Imagem 5" descr="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373" cy="9745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B"/>
      </v:shape>
    </w:pict>
  </w:numPicBullet>
  <w:abstractNum w:abstractNumId="0">
    <w:nsid w:val="16976157"/>
    <w:multiLevelType w:val="singleLevel"/>
    <w:tmpl w:val="23BE8E14"/>
    <w:lvl w:ilvl="0">
      <w:start w:val="1"/>
      <w:numFmt w:val="decimal"/>
      <w:lvlText w:val="%1)"/>
      <w:lvlJc w:val="left"/>
      <w:pPr>
        <w:tabs>
          <w:tab w:val="num" w:pos="4188"/>
        </w:tabs>
        <w:ind w:left="4188" w:hanging="360"/>
      </w:pPr>
      <w:rPr>
        <w:rFonts w:hint="default"/>
      </w:rPr>
    </w:lvl>
  </w:abstractNum>
  <w:abstractNum w:abstractNumId="1">
    <w:nsid w:val="17041AAE"/>
    <w:multiLevelType w:val="multilevel"/>
    <w:tmpl w:val="1A0EE37C"/>
    <w:lvl w:ilvl="0">
      <w:start w:val="1"/>
      <w:numFmt w:val="decimal"/>
      <w:lvlText w:val="%1"/>
      <w:lvlJc w:val="left"/>
      <w:pPr>
        <w:tabs>
          <w:tab w:val="num" w:pos="1065"/>
        </w:tabs>
        <w:ind w:left="1065" w:hanging="705"/>
      </w:pPr>
    </w:lvl>
    <w:lvl w:ilvl="1">
      <w:start w:val="1"/>
      <w:numFmt w:val="decimal"/>
      <w:isLgl/>
      <w:lvlText w:val="%1.%2"/>
      <w:lvlJc w:val="left"/>
      <w:pPr>
        <w:tabs>
          <w:tab w:val="num" w:pos="1066"/>
        </w:tabs>
        <w:ind w:left="1066" w:hanging="706"/>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2">
    <w:nsid w:val="1D8F3F19"/>
    <w:multiLevelType w:val="hybridMultilevel"/>
    <w:tmpl w:val="DA00F58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262A43AD"/>
    <w:multiLevelType w:val="hybridMultilevel"/>
    <w:tmpl w:val="F90CE7CC"/>
    <w:lvl w:ilvl="0" w:tplc="04160005">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
    <w:nsid w:val="2A3E5163"/>
    <w:multiLevelType w:val="hybridMultilevel"/>
    <w:tmpl w:val="2A9874C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34027339"/>
    <w:multiLevelType w:val="hybridMultilevel"/>
    <w:tmpl w:val="519E8E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347F2B8F"/>
    <w:multiLevelType w:val="hybridMultilevel"/>
    <w:tmpl w:val="C930DB1A"/>
    <w:lvl w:ilvl="0" w:tplc="04160001">
      <w:start w:val="1"/>
      <w:numFmt w:val="bullet"/>
      <w:lvlText w:val=""/>
      <w:lvlJc w:val="left"/>
      <w:pPr>
        <w:tabs>
          <w:tab w:val="num" w:pos="1440"/>
        </w:tabs>
        <w:ind w:left="1440" w:hanging="360"/>
      </w:pPr>
      <w:rPr>
        <w:rFonts w:ascii="Symbol" w:hAnsi="Symbol" w:hint="default"/>
      </w:rPr>
    </w:lvl>
    <w:lvl w:ilvl="1" w:tplc="04160003">
      <w:start w:val="1"/>
      <w:numFmt w:val="decimal"/>
      <w:lvlText w:val="%2."/>
      <w:lvlJc w:val="left"/>
      <w:pPr>
        <w:tabs>
          <w:tab w:val="num" w:pos="2160"/>
        </w:tabs>
        <w:ind w:left="2160" w:hanging="360"/>
      </w:pPr>
    </w:lvl>
    <w:lvl w:ilvl="2" w:tplc="04160005">
      <w:start w:val="1"/>
      <w:numFmt w:val="decimal"/>
      <w:lvlText w:val="%3."/>
      <w:lvlJc w:val="left"/>
      <w:pPr>
        <w:tabs>
          <w:tab w:val="num" w:pos="2880"/>
        </w:tabs>
        <w:ind w:left="2880" w:hanging="360"/>
      </w:pPr>
    </w:lvl>
    <w:lvl w:ilvl="3" w:tplc="04160001">
      <w:start w:val="1"/>
      <w:numFmt w:val="decimal"/>
      <w:lvlText w:val="%4."/>
      <w:lvlJc w:val="left"/>
      <w:pPr>
        <w:tabs>
          <w:tab w:val="num" w:pos="3600"/>
        </w:tabs>
        <w:ind w:left="3600" w:hanging="360"/>
      </w:pPr>
    </w:lvl>
    <w:lvl w:ilvl="4" w:tplc="04160003">
      <w:start w:val="1"/>
      <w:numFmt w:val="decimal"/>
      <w:lvlText w:val="%5."/>
      <w:lvlJc w:val="left"/>
      <w:pPr>
        <w:tabs>
          <w:tab w:val="num" w:pos="4320"/>
        </w:tabs>
        <w:ind w:left="4320" w:hanging="360"/>
      </w:pPr>
    </w:lvl>
    <w:lvl w:ilvl="5" w:tplc="04160005">
      <w:start w:val="1"/>
      <w:numFmt w:val="decimal"/>
      <w:lvlText w:val="%6."/>
      <w:lvlJc w:val="left"/>
      <w:pPr>
        <w:tabs>
          <w:tab w:val="num" w:pos="5040"/>
        </w:tabs>
        <w:ind w:left="5040" w:hanging="360"/>
      </w:pPr>
    </w:lvl>
    <w:lvl w:ilvl="6" w:tplc="04160001">
      <w:start w:val="1"/>
      <w:numFmt w:val="decimal"/>
      <w:lvlText w:val="%7."/>
      <w:lvlJc w:val="left"/>
      <w:pPr>
        <w:tabs>
          <w:tab w:val="num" w:pos="5760"/>
        </w:tabs>
        <w:ind w:left="5760" w:hanging="360"/>
      </w:pPr>
    </w:lvl>
    <w:lvl w:ilvl="7" w:tplc="04160003">
      <w:start w:val="1"/>
      <w:numFmt w:val="decimal"/>
      <w:lvlText w:val="%8."/>
      <w:lvlJc w:val="left"/>
      <w:pPr>
        <w:tabs>
          <w:tab w:val="num" w:pos="6480"/>
        </w:tabs>
        <w:ind w:left="6480" w:hanging="360"/>
      </w:pPr>
    </w:lvl>
    <w:lvl w:ilvl="8" w:tplc="04160005">
      <w:start w:val="1"/>
      <w:numFmt w:val="decimal"/>
      <w:lvlText w:val="%9."/>
      <w:lvlJc w:val="left"/>
      <w:pPr>
        <w:tabs>
          <w:tab w:val="num" w:pos="7200"/>
        </w:tabs>
        <w:ind w:left="7200" w:hanging="360"/>
      </w:pPr>
    </w:lvl>
  </w:abstractNum>
  <w:abstractNum w:abstractNumId="7">
    <w:nsid w:val="43304831"/>
    <w:multiLevelType w:val="hybridMultilevel"/>
    <w:tmpl w:val="78E2F136"/>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8">
    <w:nsid w:val="43D45894"/>
    <w:multiLevelType w:val="multilevel"/>
    <w:tmpl w:val="BEAA367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335A17"/>
    <w:multiLevelType w:val="hybridMultilevel"/>
    <w:tmpl w:val="DABAC02E"/>
    <w:lvl w:ilvl="0" w:tplc="04160007">
      <w:start w:val="1"/>
      <w:numFmt w:val="bullet"/>
      <w:lvlText w:val=""/>
      <w:lvlPicBulletId w:val="0"/>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0">
    <w:nsid w:val="68803175"/>
    <w:multiLevelType w:val="hybridMultilevel"/>
    <w:tmpl w:val="8B42EE26"/>
    <w:lvl w:ilvl="0" w:tplc="04160005">
      <w:start w:val="1"/>
      <w:numFmt w:val="bullet"/>
      <w:lvlText w:val=""/>
      <w:lvlJc w:val="left"/>
      <w:pPr>
        <w:ind w:left="2145" w:hanging="360"/>
      </w:pPr>
      <w:rPr>
        <w:rFonts w:ascii="Wingdings" w:hAnsi="Wingdings" w:hint="default"/>
      </w:rPr>
    </w:lvl>
    <w:lvl w:ilvl="1" w:tplc="04160003" w:tentative="1">
      <w:start w:val="1"/>
      <w:numFmt w:val="bullet"/>
      <w:lvlText w:val="o"/>
      <w:lvlJc w:val="left"/>
      <w:pPr>
        <w:ind w:left="2865" w:hanging="360"/>
      </w:pPr>
      <w:rPr>
        <w:rFonts w:ascii="Courier New" w:hAnsi="Courier New" w:cs="Courier New" w:hint="default"/>
      </w:rPr>
    </w:lvl>
    <w:lvl w:ilvl="2" w:tplc="04160005" w:tentative="1">
      <w:start w:val="1"/>
      <w:numFmt w:val="bullet"/>
      <w:lvlText w:val=""/>
      <w:lvlJc w:val="left"/>
      <w:pPr>
        <w:ind w:left="3585" w:hanging="360"/>
      </w:pPr>
      <w:rPr>
        <w:rFonts w:ascii="Wingdings" w:hAnsi="Wingdings" w:hint="default"/>
      </w:rPr>
    </w:lvl>
    <w:lvl w:ilvl="3" w:tplc="04160001" w:tentative="1">
      <w:start w:val="1"/>
      <w:numFmt w:val="bullet"/>
      <w:lvlText w:val=""/>
      <w:lvlJc w:val="left"/>
      <w:pPr>
        <w:ind w:left="4305" w:hanging="360"/>
      </w:pPr>
      <w:rPr>
        <w:rFonts w:ascii="Symbol" w:hAnsi="Symbol" w:hint="default"/>
      </w:rPr>
    </w:lvl>
    <w:lvl w:ilvl="4" w:tplc="04160003" w:tentative="1">
      <w:start w:val="1"/>
      <w:numFmt w:val="bullet"/>
      <w:lvlText w:val="o"/>
      <w:lvlJc w:val="left"/>
      <w:pPr>
        <w:ind w:left="5025" w:hanging="360"/>
      </w:pPr>
      <w:rPr>
        <w:rFonts w:ascii="Courier New" w:hAnsi="Courier New" w:cs="Courier New" w:hint="default"/>
      </w:rPr>
    </w:lvl>
    <w:lvl w:ilvl="5" w:tplc="04160005" w:tentative="1">
      <w:start w:val="1"/>
      <w:numFmt w:val="bullet"/>
      <w:lvlText w:val=""/>
      <w:lvlJc w:val="left"/>
      <w:pPr>
        <w:ind w:left="5745" w:hanging="360"/>
      </w:pPr>
      <w:rPr>
        <w:rFonts w:ascii="Wingdings" w:hAnsi="Wingdings" w:hint="default"/>
      </w:rPr>
    </w:lvl>
    <w:lvl w:ilvl="6" w:tplc="04160001" w:tentative="1">
      <w:start w:val="1"/>
      <w:numFmt w:val="bullet"/>
      <w:lvlText w:val=""/>
      <w:lvlJc w:val="left"/>
      <w:pPr>
        <w:ind w:left="6465" w:hanging="360"/>
      </w:pPr>
      <w:rPr>
        <w:rFonts w:ascii="Symbol" w:hAnsi="Symbol" w:hint="default"/>
      </w:rPr>
    </w:lvl>
    <w:lvl w:ilvl="7" w:tplc="04160003" w:tentative="1">
      <w:start w:val="1"/>
      <w:numFmt w:val="bullet"/>
      <w:lvlText w:val="o"/>
      <w:lvlJc w:val="left"/>
      <w:pPr>
        <w:ind w:left="7185" w:hanging="360"/>
      </w:pPr>
      <w:rPr>
        <w:rFonts w:ascii="Courier New" w:hAnsi="Courier New" w:cs="Courier New" w:hint="default"/>
      </w:rPr>
    </w:lvl>
    <w:lvl w:ilvl="8" w:tplc="04160005" w:tentative="1">
      <w:start w:val="1"/>
      <w:numFmt w:val="bullet"/>
      <w:lvlText w:val=""/>
      <w:lvlJc w:val="left"/>
      <w:pPr>
        <w:ind w:left="7905" w:hanging="360"/>
      </w:pPr>
      <w:rPr>
        <w:rFonts w:ascii="Wingdings" w:hAnsi="Wingdings" w:hint="default"/>
      </w:rPr>
    </w:lvl>
  </w:abstractNum>
  <w:abstractNum w:abstractNumId="11">
    <w:nsid w:val="70FA683F"/>
    <w:multiLevelType w:val="hybridMultilevel"/>
    <w:tmpl w:val="2FD44EBC"/>
    <w:lvl w:ilvl="0" w:tplc="FB8610F6">
      <w:start w:val="1"/>
      <w:numFmt w:val="decimal"/>
      <w:lvlText w:val="%1"/>
      <w:lvlJc w:val="left"/>
      <w:pPr>
        <w:tabs>
          <w:tab w:val="num" w:pos="1065"/>
        </w:tabs>
        <w:ind w:left="1065" w:hanging="70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7694306"/>
    <w:multiLevelType w:val="hybridMultilevel"/>
    <w:tmpl w:val="13E8EF8A"/>
    <w:lvl w:ilvl="0" w:tplc="04160005">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3">
    <w:nsid w:val="79603243"/>
    <w:multiLevelType w:val="multilevel"/>
    <w:tmpl w:val="F544DB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A11DEB"/>
    <w:multiLevelType w:val="hybridMultilevel"/>
    <w:tmpl w:val="E730CFEC"/>
    <w:lvl w:ilvl="0" w:tplc="04160001">
      <w:start w:val="1"/>
      <w:numFmt w:val="bullet"/>
      <w:lvlText w:val=""/>
      <w:lvlJc w:val="left"/>
      <w:pPr>
        <w:tabs>
          <w:tab w:val="num" w:pos="1141"/>
        </w:tabs>
        <w:ind w:left="1141" w:hanging="360"/>
      </w:pPr>
      <w:rPr>
        <w:rFonts w:ascii="Symbol" w:hAnsi="Symbol" w:hint="default"/>
      </w:rPr>
    </w:lvl>
    <w:lvl w:ilvl="1" w:tplc="04160003" w:tentative="1">
      <w:start w:val="1"/>
      <w:numFmt w:val="bullet"/>
      <w:lvlText w:val="o"/>
      <w:lvlJc w:val="left"/>
      <w:pPr>
        <w:tabs>
          <w:tab w:val="num" w:pos="1861"/>
        </w:tabs>
        <w:ind w:left="1861" w:hanging="360"/>
      </w:pPr>
      <w:rPr>
        <w:rFonts w:ascii="Courier New" w:hAnsi="Courier New" w:hint="default"/>
      </w:rPr>
    </w:lvl>
    <w:lvl w:ilvl="2" w:tplc="04160005" w:tentative="1">
      <w:start w:val="1"/>
      <w:numFmt w:val="bullet"/>
      <w:lvlText w:val=""/>
      <w:lvlJc w:val="left"/>
      <w:pPr>
        <w:tabs>
          <w:tab w:val="num" w:pos="2581"/>
        </w:tabs>
        <w:ind w:left="2581" w:hanging="360"/>
      </w:pPr>
      <w:rPr>
        <w:rFonts w:ascii="Wingdings" w:hAnsi="Wingdings" w:hint="default"/>
      </w:rPr>
    </w:lvl>
    <w:lvl w:ilvl="3" w:tplc="04160001" w:tentative="1">
      <w:start w:val="1"/>
      <w:numFmt w:val="bullet"/>
      <w:lvlText w:val=""/>
      <w:lvlJc w:val="left"/>
      <w:pPr>
        <w:tabs>
          <w:tab w:val="num" w:pos="3301"/>
        </w:tabs>
        <w:ind w:left="3301" w:hanging="360"/>
      </w:pPr>
      <w:rPr>
        <w:rFonts w:ascii="Symbol" w:hAnsi="Symbol" w:hint="default"/>
      </w:rPr>
    </w:lvl>
    <w:lvl w:ilvl="4" w:tplc="04160003" w:tentative="1">
      <w:start w:val="1"/>
      <w:numFmt w:val="bullet"/>
      <w:lvlText w:val="o"/>
      <w:lvlJc w:val="left"/>
      <w:pPr>
        <w:tabs>
          <w:tab w:val="num" w:pos="4021"/>
        </w:tabs>
        <w:ind w:left="4021" w:hanging="360"/>
      </w:pPr>
      <w:rPr>
        <w:rFonts w:ascii="Courier New" w:hAnsi="Courier New" w:hint="default"/>
      </w:rPr>
    </w:lvl>
    <w:lvl w:ilvl="5" w:tplc="04160005" w:tentative="1">
      <w:start w:val="1"/>
      <w:numFmt w:val="bullet"/>
      <w:lvlText w:val=""/>
      <w:lvlJc w:val="left"/>
      <w:pPr>
        <w:tabs>
          <w:tab w:val="num" w:pos="4741"/>
        </w:tabs>
        <w:ind w:left="4741" w:hanging="360"/>
      </w:pPr>
      <w:rPr>
        <w:rFonts w:ascii="Wingdings" w:hAnsi="Wingdings" w:hint="default"/>
      </w:rPr>
    </w:lvl>
    <w:lvl w:ilvl="6" w:tplc="04160001" w:tentative="1">
      <w:start w:val="1"/>
      <w:numFmt w:val="bullet"/>
      <w:lvlText w:val=""/>
      <w:lvlJc w:val="left"/>
      <w:pPr>
        <w:tabs>
          <w:tab w:val="num" w:pos="5461"/>
        </w:tabs>
        <w:ind w:left="5461" w:hanging="360"/>
      </w:pPr>
      <w:rPr>
        <w:rFonts w:ascii="Symbol" w:hAnsi="Symbol" w:hint="default"/>
      </w:rPr>
    </w:lvl>
    <w:lvl w:ilvl="7" w:tplc="04160003" w:tentative="1">
      <w:start w:val="1"/>
      <w:numFmt w:val="bullet"/>
      <w:lvlText w:val="o"/>
      <w:lvlJc w:val="left"/>
      <w:pPr>
        <w:tabs>
          <w:tab w:val="num" w:pos="6181"/>
        </w:tabs>
        <w:ind w:left="6181" w:hanging="360"/>
      </w:pPr>
      <w:rPr>
        <w:rFonts w:ascii="Courier New" w:hAnsi="Courier New" w:hint="default"/>
      </w:rPr>
    </w:lvl>
    <w:lvl w:ilvl="8" w:tplc="04160005" w:tentative="1">
      <w:start w:val="1"/>
      <w:numFmt w:val="bullet"/>
      <w:lvlText w:val=""/>
      <w:lvlJc w:val="left"/>
      <w:pPr>
        <w:tabs>
          <w:tab w:val="num" w:pos="6901"/>
        </w:tabs>
        <w:ind w:left="6901" w:hanging="360"/>
      </w:pPr>
      <w:rPr>
        <w:rFonts w:ascii="Wingdings" w:hAnsi="Wingdings" w:hint="default"/>
      </w:rPr>
    </w:lvl>
  </w:abstractNum>
  <w:num w:numId="1">
    <w:abstractNumId w:val="9"/>
  </w:num>
  <w:num w:numId="2">
    <w:abstractNumId w:val="10"/>
  </w:num>
  <w:num w:numId="3">
    <w:abstractNumId w:val="3"/>
  </w:num>
  <w:num w:numId="4">
    <w:abstractNumId w:val="12"/>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4"/>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E2"/>
    <w:rsid w:val="000155EF"/>
    <w:rsid w:val="0002266F"/>
    <w:rsid w:val="00024BB2"/>
    <w:rsid w:val="0003224B"/>
    <w:rsid w:val="000342E6"/>
    <w:rsid w:val="00037A0E"/>
    <w:rsid w:val="000456D4"/>
    <w:rsid w:val="00057B9C"/>
    <w:rsid w:val="00063AC8"/>
    <w:rsid w:val="00071761"/>
    <w:rsid w:val="000976B1"/>
    <w:rsid w:val="000B24C4"/>
    <w:rsid w:val="000B5CF7"/>
    <w:rsid w:val="000C3AF2"/>
    <w:rsid w:val="000E079F"/>
    <w:rsid w:val="000E22E2"/>
    <w:rsid w:val="000F6321"/>
    <w:rsid w:val="000F7921"/>
    <w:rsid w:val="001025B7"/>
    <w:rsid w:val="00112461"/>
    <w:rsid w:val="001269BA"/>
    <w:rsid w:val="001269E1"/>
    <w:rsid w:val="00130B07"/>
    <w:rsid w:val="00142517"/>
    <w:rsid w:val="00147CE9"/>
    <w:rsid w:val="00153CFA"/>
    <w:rsid w:val="00162C06"/>
    <w:rsid w:val="00167E98"/>
    <w:rsid w:val="00172AD6"/>
    <w:rsid w:val="001A66DE"/>
    <w:rsid w:val="001A68CC"/>
    <w:rsid w:val="001B2D0E"/>
    <w:rsid w:val="001C72CA"/>
    <w:rsid w:val="001D270A"/>
    <w:rsid w:val="001E7900"/>
    <w:rsid w:val="001F1C73"/>
    <w:rsid w:val="001F6280"/>
    <w:rsid w:val="00206279"/>
    <w:rsid w:val="00223346"/>
    <w:rsid w:val="002258C7"/>
    <w:rsid w:val="002437B9"/>
    <w:rsid w:val="00245236"/>
    <w:rsid w:val="002566BD"/>
    <w:rsid w:val="002615DD"/>
    <w:rsid w:val="00261E0A"/>
    <w:rsid w:val="00272C18"/>
    <w:rsid w:val="002742DB"/>
    <w:rsid w:val="00274361"/>
    <w:rsid w:val="00276F12"/>
    <w:rsid w:val="0028326C"/>
    <w:rsid w:val="002A1AC3"/>
    <w:rsid w:val="002B0B3F"/>
    <w:rsid w:val="002B4AB1"/>
    <w:rsid w:val="002C2ACF"/>
    <w:rsid w:val="002C5134"/>
    <w:rsid w:val="002D0217"/>
    <w:rsid w:val="002E1FAE"/>
    <w:rsid w:val="002F5686"/>
    <w:rsid w:val="002F569F"/>
    <w:rsid w:val="002F7928"/>
    <w:rsid w:val="00310603"/>
    <w:rsid w:val="003136FD"/>
    <w:rsid w:val="00323665"/>
    <w:rsid w:val="00340CC7"/>
    <w:rsid w:val="0034441D"/>
    <w:rsid w:val="003509A9"/>
    <w:rsid w:val="003525C6"/>
    <w:rsid w:val="0035372F"/>
    <w:rsid w:val="0037013D"/>
    <w:rsid w:val="00372B3E"/>
    <w:rsid w:val="00384FC0"/>
    <w:rsid w:val="003A300A"/>
    <w:rsid w:val="003A33B1"/>
    <w:rsid w:val="003A727D"/>
    <w:rsid w:val="003B5FD1"/>
    <w:rsid w:val="003C0D15"/>
    <w:rsid w:val="00403DC8"/>
    <w:rsid w:val="00405B7E"/>
    <w:rsid w:val="00406C3A"/>
    <w:rsid w:val="00420F62"/>
    <w:rsid w:val="00424D03"/>
    <w:rsid w:val="004263F9"/>
    <w:rsid w:val="00450555"/>
    <w:rsid w:val="00451F73"/>
    <w:rsid w:val="00460A73"/>
    <w:rsid w:val="00464AF2"/>
    <w:rsid w:val="00464F9B"/>
    <w:rsid w:val="004665D2"/>
    <w:rsid w:val="004730F3"/>
    <w:rsid w:val="00477798"/>
    <w:rsid w:val="00480B04"/>
    <w:rsid w:val="00481AA0"/>
    <w:rsid w:val="00486EC5"/>
    <w:rsid w:val="00496175"/>
    <w:rsid w:val="004A1839"/>
    <w:rsid w:val="004A24A5"/>
    <w:rsid w:val="004A3C77"/>
    <w:rsid w:val="004C0DD5"/>
    <w:rsid w:val="004C6642"/>
    <w:rsid w:val="004D51FE"/>
    <w:rsid w:val="004E5E7D"/>
    <w:rsid w:val="004F0F9F"/>
    <w:rsid w:val="004F23D7"/>
    <w:rsid w:val="0051524E"/>
    <w:rsid w:val="0052067B"/>
    <w:rsid w:val="005479AA"/>
    <w:rsid w:val="00562993"/>
    <w:rsid w:val="00567532"/>
    <w:rsid w:val="005718E6"/>
    <w:rsid w:val="00586EB4"/>
    <w:rsid w:val="005A1CFB"/>
    <w:rsid w:val="005A3C82"/>
    <w:rsid w:val="005B32CC"/>
    <w:rsid w:val="005B3946"/>
    <w:rsid w:val="005C1267"/>
    <w:rsid w:val="005E6A05"/>
    <w:rsid w:val="005E6E3F"/>
    <w:rsid w:val="006072D5"/>
    <w:rsid w:val="0061541E"/>
    <w:rsid w:val="006159BB"/>
    <w:rsid w:val="00615FA8"/>
    <w:rsid w:val="006163C5"/>
    <w:rsid w:val="00650731"/>
    <w:rsid w:val="00651852"/>
    <w:rsid w:val="006575A1"/>
    <w:rsid w:val="00657DF8"/>
    <w:rsid w:val="006608E2"/>
    <w:rsid w:val="006869FF"/>
    <w:rsid w:val="0069325F"/>
    <w:rsid w:val="006A2217"/>
    <w:rsid w:val="006A43E7"/>
    <w:rsid w:val="006B08E4"/>
    <w:rsid w:val="006B5660"/>
    <w:rsid w:val="006B71A6"/>
    <w:rsid w:val="006C2CC6"/>
    <w:rsid w:val="0072687D"/>
    <w:rsid w:val="00743481"/>
    <w:rsid w:val="00744204"/>
    <w:rsid w:val="007576B7"/>
    <w:rsid w:val="00763AAB"/>
    <w:rsid w:val="00770D3F"/>
    <w:rsid w:val="007736AD"/>
    <w:rsid w:val="007846C2"/>
    <w:rsid w:val="007869C0"/>
    <w:rsid w:val="00794096"/>
    <w:rsid w:val="007B0788"/>
    <w:rsid w:val="007B3461"/>
    <w:rsid w:val="007C2D86"/>
    <w:rsid w:val="007F24AC"/>
    <w:rsid w:val="008035C8"/>
    <w:rsid w:val="008103A5"/>
    <w:rsid w:val="00816250"/>
    <w:rsid w:val="008226AC"/>
    <w:rsid w:val="0083521D"/>
    <w:rsid w:val="008422FA"/>
    <w:rsid w:val="008563DA"/>
    <w:rsid w:val="008620D7"/>
    <w:rsid w:val="00865321"/>
    <w:rsid w:val="00872F67"/>
    <w:rsid w:val="0088650D"/>
    <w:rsid w:val="00893AFD"/>
    <w:rsid w:val="008B5CE1"/>
    <w:rsid w:val="008C5F4F"/>
    <w:rsid w:val="008F090B"/>
    <w:rsid w:val="008F1F26"/>
    <w:rsid w:val="008F5CC7"/>
    <w:rsid w:val="008F6392"/>
    <w:rsid w:val="008F6FC1"/>
    <w:rsid w:val="009013B7"/>
    <w:rsid w:val="00906736"/>
    <w:rsid w:val="00913A1B"/>
    <w:rsid w:val="00926850"/>
    <w:rsid w:val="009310F1"/>
    <w:rsid w:val="009432E3"/>
    <w:rsid w:val="00964543"/>
    <w:rsid w:val="00967862"/>
    <w:rsid w:val="00967C00"/>
    <w:rsid w:val="00977476"/>
    <w:rsid w:val="00977D5E"/>
    <w:rsid w:val="00983F50"/>
    <w:rsid w:val="009857D9"/>
    <w:rsid w:val="0099201F"/>
    <w:rsid w:val="009A31F9"/>
    <w:rsid w:val="009A405F"/>
    <w:rsid w:val="009B0AA1"/>
    <w:rsid w:val="009B4112"/>
    <w:rsid w:val="009C2095"/>
    <w:rsid w:val="009F01D1"/>
    <w:rsid w:val="009F0E77"/>
    <w:rsid w:val="00A072A2"/>
    <w:rsid w:val="00A10A8E"/>
    <w:rsid w:val="00A1392A"/>
    <w:rsid w:val="00A41641"/>
    <w:rsid w:val="00A52BF2"/>
    <w:rsid w:val="00A569D2"/>
    <w:rsid w:val="00A61084"/>
    <w:rsid w:val="00A67FB0"/>
    <w:rsid w:val="00A73E74"/>
    <w:rsid w:val="00A8635D"/>
    <w:rsid w:val="00A938EE"/>
    <w:rsid w:val="00A94DB9"/>
    <w:rsid w:val="00A95BE7"/>
    <w:rsid w:val="00A974AF"/>
    <w:rsid w:val="00AA3BEB"/>
    <w:rsid w:val="00AA63E1"/>
    <w:rsid w:val="00AB61EF"/>
    <w:rsid w:val="00AC408E"/>
    <w:rsid w:val="00AC7309"/>
    <w:rsid w:val="00AD112A"/>
    <w:rsid w:val="00AD5CC3"/>
    <w:rsid w:val="00AD5EA7"/>
    <w:rsid w:val="00AE1086"/>
    <w:rsid w:val="00AE1DC3"/>
    <w:rsid w:val="00AF3071"/>
    <w:rsid w:val="00B0258F"/>
    <w:rsid w:val="00B13791"/>
    <w:rsid w:val="00B26C99"/>
    <w:rsid w:val="00B30630"/>
    <w:rsid w:val="00B3167A"/>
    <w:rsid w:val="00B35C01"/>
    <w:rsid w:val="00B37291"/>
    <w:rsid w:val="00B40152"/>
    <w:rsid w:val="00B66C26"/>
    <w:rsid w:val="00B73204"/>
    <w:rsid w:val="00B805D4"/>
    <w:rsid w:val="00B81F2E"/>
    <w:rsid w:val="00B83ECA"/>
    <w:rsid w:val="00B95B87"/>
    <w:rsid w:val="00BA3B31"/>
    <w:rsid w:val="00BB750E"/>
    <w:rsid w:val="00BC3AEF"/>
    <w:rsid w:val="00BD6EC1"/>
    <w:rsid w:val="00BE0BA3"/>
    <w:rsid w:val="00BE2482"/>
    <w:rsid w:val="00BF7D3B"/>
    <w:rsid w:val="00BF7EBB"/>
    <w:rsid w:val="00C07F4E"/>
    <w:rsid w:val="00C16939"/>
    <w:rsid w:val="00C245E9"/>
    <w:rsid w:val="00C25A55"/>
    <w:rsid w:val="00C2794B"/>
    <w:rsid w:val="00C310D3"/>
    <w:rsid w:val="00C34055"/>
    <w:rsid w:val="00C3460E"/>
    <w:rsid w:val="00C42F87"/>
    <w:rsid w:val="00C434E4"/>
    <w:rsid w:val="00C5552A"/>
    <w:rsid w:val="00C70F3F"/>
    <w:rsid w:val="00C71451"/>
    <w:rsid w:val="00C74B06"/>
    <w:rsid w:val="00C76ACC"/>
    <w:rsid w:val="00C80F6C"/>
    <w:rsid w:val="00C86A6F"/>
    <w:rsid w:val="00C91C5D"/>
    <w:rsid w:val="00C926F9"/>
    <w:rsid w:val="00CA0795"/>
    <w:rsid w:val="00CA3970"/>
    <w:rsid w:val="00CC606F"/>
    <w:rsid w:val="00CE453A"/>
    <w:rsid w:val="00D04AB9"/>
    <w:rsid w:val="00D12267"/>
    <w:rsid w:val="00D42FF7"/>
    <w:rsid w:val="00D445D9"/>
    <w:rsid w:val="00D466ED"/>
    <w:rsid w:val="00D4740A"/>
    <w:rsid w:val="00D5088D"/>
    <w:rsid w:val="00D52D82"/>
    <w:rsid w:val="00D822BC"/>
    <w:rsid w:val="00D92B6C"/>
    <w:rsid w:val="00D93AF4"/>
    <w:rsid w:val="00D947E4"/>
    <w:rsid w:val="00D953D3"/>
    <w:rsid w:val="00DA65D5"/>
    <w:rsid w:val="00DB1D71"/>
    <w:rsid w:val="00DD30C9"/>
    <w:rsid w:val="00DD3827"/>
    <w:rsid w:val="00DD62A5"/>
    <w:rsid w:val="00DE3C25"/>
    <w:rsid w:val="00DF1D9F"/>
    <w:rsid w:val="00DF20EF"/>
    <w:rsid w:val="00E02622"/>
    <w:rsid w:val="00E10F4D"/>
    <w:rsid w:val="00E13F86"/>
    <w:rsid w:val="00E37E23"/>
    <w:rsid w:val="00E47E39"/>
    <w:rsid w:val="00E5328B"/>
    <w:rsid w:val="00E539DF"/>
    <w:rsid w:val="00E666FB"/>
    <w:rsid w:val="00E91100"/>
    <w:rsid w:val="00E929BF"/>
    <w:rsid w:val="00E977DB"/>
    <w:rsid w:val="00EA7499"/>
    <w:rsid w:val="00EB4645"/>
    <w:rsid w:val="00ED1045"/>
    <w:rsid w:val="00EE3B05"/>
    <w:rsid w:val="00EF0BC7"/>
    <w:rsid w:val="00EF6039"/>
    <w:rsid w:val="00F12BB3"/>
    <w:rsid w:val="00F2222D"/>
    <w:rsid w:val="00F3479A"/>
    <w:rsid w:val="00F56774"/>
    <w:rsid w:val="00F80379"/>
    <w:rsid w:val="00F80BE8"/>
    <w:rsid w:val="00F9770A"/>
    <w:rsid w:val="00FA104E"/>
    <w:rsid w:val="00FA2CD0"/>
    <w:rsid w:val="00FB222D"/>
    <w:rsid w:val="00FC184F"/>
    <w:rsid w:val="00FD15AA"/>
    <w:rsid w:val="00FD21AE"/>
    <w:rsid w:val="00FD33E2"/>
    <w:rsid w:val="00FF3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98"/>
    <w:pPr>
      <w:spacing w:after="200" w:line="276" w:lineRule="auto"/>
    </w:pPr>
    <w:rPr>
      <w:sz w:val="22"/>
      <w:szCs w:val="22"/>
      <w:lang w:eastAsia="en-US"/>
    </w:rPr>
  </w:style>
  <w:style w:type="paragraph" w:styleId="Ttulo1">
    <w:name w:val="heading 1"/>
    <w:basedOn w:val="Normal"/>
    <w:next w:val="Normal"/>
    <w:link w:val="Ttulo1Char"/>
    <w:uiPriority w:val="9"/>
    <w:qFormat/>
    <w:rsid w:val="00D5088D"/>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styleId="Ttulo2">
    <w:name w:val="heading 2"/>
    <w:basedOn w:val="Normal"/>
    <w:next w:val="Normal"/>
    <w:link w:val="Ttulo2Char"/>
    <w:uiPriority w:val="9"/>
    <w:semiHidden/>
    <w:unhideWhenUsed/>
    <w:qFormat/>
    <w:rsid w:val="00D5088D"/>
    <w:pPr>
      <w:keepNext/>
      <w:tabs>
        <w:tab w:val="num" w:pos="1440"/>
      </w:tabs>
      <w:spacing w:before="240" w:after="60" w:line="240" w:lineRule="auto"/>
      <w:ind w:left="1440" w:hanging="720"/>
      <w:outlineLvl w:val="1"/>
    </w:pPr>
    <w:rPr>
      <w:rFonts w:ascii="Cambria" w:eastAsia="Times New Roman" w:hAnsi="Cambria"/>
      <w:b/>
      <w:bCs/>
      <w:i/>
      <w:iCs/>
      <w:sz w:val="28"/>
      <w:szCs w:val="28"/>
      <w:lang w:val="en-US"/>
    </w:rPr>
  </w:style>
  <w:style w:type="paragraph" w:styleId="Ttulo3">
    <w:name w:val="heading 3"/>
    <w:basedOn w:val="Normal"/>
    <w:next w:val="Normal"/>
    <w:link w:val="Ttulo3Char"/>
    <w:uiPriority w:val="9"/>
    <w:semiHidden/>
    <w:unhideWhenUsed/>
    <w:qFormat/>
    <w:rsid w:val="00D5088D"/>
    <w:pPr>
      <w:keepNext/>
      <w:tabs>
        <w:tab w:val="num" w:pos="2160"/>
      </w:tabs>
      <w:spacing w:before="240" w:after="60" w:line="240" w:lineRule="auto"/>
      <w:ind w:left="2160" w:hanging="720"/>
      <w:outlineLvl w:val="2"/>
    </w:pPr>
    <w:rPr>
      <w:rFonts w:ascii="Cambria" w:eastAsia="Times New Roman" w:hAnsi="Cambria"/>
      <w:b/>
      <w:bCs/>
      <w:sz w:val="26"/>
      <w:szCs w:val="26"/>
      <w:lang w:val="en-US"/>
    </w:rPr>
  </w:style>
  <w:style w:type="paragraph" w:styleId="Ttulo4">
    <w:name w:val="heading 4"/>
    <w:basedOn w:val="Normal"/>
    <w:next w:val="Normal"/>
    <w:link w:val="Ttulo4Char"/>
    <w:uiPriority w:val="9"/>
    <w:semiHidden/>
    <w:unhideWhenUsed/>
    <w:qFormat/>
    <w:rsid w:val="00D5088D"/>
    <w:pPr>
      <w:keepNext/>
      <w:tabs>
        <w:tab w:val="num" w:pos="2880"/>
      </w:tabs>
      <w:spacing w:before="240" w:after="60" w:line="240" w:lineRule="auto"/>
      <w:ind w:left="2880" w:hanging="720"/>
      <w:outlineLvl w:val="3"/>
    </w:pPr>
    <w:rPr>
      <w:rFonts w:eastAsia="Times New Roman"/>
      <w:b/>
      <w:bCs/>
      <w:sz w:val="28"/>
      <w:szCs w:val="28"/>
      <w:lang w:val="en-US"/>
    </w:rPr>
  </w:style>
  <w:style w:type="paragraph" w:styleId="Ttulo5">
    <w:name w:val="heading 5"/>
    <w:basedOn w:val="Normal"/>
    <w:next w:val="Normal"/>
    <w:link w:val="Ttulo5Char"/>
    <w:uiPriority w:val="9"/>
    <w:semiHidden/>
    <w:unhideWhenUsed/>
    <w:qFormat/>
    <w:rsid w:val="00D5088D"/>
    <w:pPr>
      <w:tabs>
        <w:tab w:val="num" w:pos="3600"/>
      </w:tabs>
      <w:spacing w:before="240" w:after="60" w:line="240" w:lineRule="auto"/>
      <w:ind w:left="3600" w:hanging="720"/>
      <w:outlineLvl w:val="4"/>
    </w:pPr>
    <w:rPr>
      <w:rFonts w:eastAsia="Times New Roman"/>
      <w:b/>
      <w:bCs/>
      <w:i/>
      <w:iCs/>
      <w:sz w:val="26"/>
      <w:szCs w:val="26"/>
      <w:lang w:val="en-US"/>
    </w:rPr>
  </w:style>
  <w:style w:type="paragraph" w:styleId="Ttulo6">
    <w:name w:val="heading 6"/>
    <w:basedOn w:val="Normal"/>
    <w:next w:val="Normal"/>
    <w:link w:val="Ttulo6Char"/>
    <w:qFormat/>
    <w:rsid w:val="00D5088D"/>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D5088D"/>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D5088D"/>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D5088D"/>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5B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5B87"/>
  </w:style>
  <w:style w:type="paragraph" w:styleId="Rodap">
    <w:name w:val="footer"/>
    <w:basedOn w:val="Normal"/>
    <w:link w:val="RodapChar"/>
    <w:uiPriority w:val="99"/>
    <w:unhideWhenUsed/>
    <w:rsid w:val="00B95B87"/>
    <w:pPr>
      <w:tabs>
        <w:tab w:val="center" w:pos="4252"/>
        <w:tab w:val="right" w:pos="8504"/>
      </w:tabs>
      <w:spacing w:after="0" w:line="240" w:lineRule="auto"/>
    </w:pPr>
  </w:style>
  <w:style w:type="character" w:customStyle="1" w:styleId="RodapChar">
    <w:name w:val="Rodapé Char"/>
    <w:basedOn w:val="Fontepargpadro"/>
    <w:link w:val="Rodap"/>
    <w:uiPriority w:val="99"/>
    <w:rsid w:val="00B95B87"/>
  </w:style>
  <w:style w:type="paragraph" w:styleId="Textodebalo">
    <w:name w:val="Balloon Text"/>
    <w:basedOn w:val="Normal"/>
    <w:link w:val="TextodebaloChar"/>
    <w:uiPriority w:val="99"/>
    <w:semiHidden/>
    <w:unhideWhenUsed/>
    <w:rsid w:val="00B95B8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95B87"/>
    <w:rPr>
      <w:rFonts w:ascii="Tahoma" w:hAnsi="Tahoma" w:cs="Tahoma"/>
      <w:sz w:val="16"/>
      <w:szCs w:val="16"/>
    </w:rPr>
  </w:style>
  <w:style w:type="character" w:customStyle="1" w:styleId="apple-converted-space">
    <w:name w:val="apple-converted-space"/>
    <w:basedOn w:val="Fontepargpadro"/>
    <w:rsid w:val="00384FC0"/>
  </w:style>
  <w:style w:type="character" w:styleId="Hyperlink">
    <w:name w:val="Hyperlink"/>
    <w:basedOn w:val="Fontepargpadro"/>
    <w:uiPriority w:val="99"/>
    <w:unhideWhenUsed/>
    <w:rsid w:val="00384FC0"/>
    <w:rPr>
      <w:color w:val="0000FF"/>
      <w:u w:val="single"/>
    </w:rPr>
  </w:style>
  <w:style w:type="paragraph" w:styleId="PargrafodaLista">
    <w:name w:val="List Paragraph"/>
    <w:basedOn w:val="Normal"/>
    <w:uiPriority w:val="34"/>
    <w:qFormat/>
    <w:rsid w:val="000456D4"/>
    <w:pPr>
      <w:ind w:left="720"/>
      <w:contextualSpacing/>
    </w:pPr>
  </w:style>
  <w:style w:type="table" w:styleId="Tabelacomgrade">
    <w:name w:val="Table Grid"/>
    <w:basedOn w:val="Tabelanormal"/>
    <w:uiPriority w:val="59"/>
    <w:rsid w:val="001A66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D5088D"/>
    <w:rPr>
      <w:rFonts w:ascii="Cambria" w:eastAsia="Times New Roman" w:hAnsi="Cambria" w:cs="Times New Roman"/>
      <w:b/>
      <w:bCs/>
      <w:kern w:val="32"/>
      <w:sz w:val="32"/>
      <w:szCs w:val="32"/>
      <w:lang w:val="en-US" w:eastAsia="en-US"/>
    </w:rPr>
  </w:style>
  <w:style w:type="character" w:customStyle="1" w:styleId="Ttulo2Char">
    <w:name w:val="Título 2 Char"/>
    <w:basedOn w:val="Fontepargpadro"/>
    <w:link w:val="Ttulo2"/>
    <w:uiPriority w:val="9"/>
    <w:semiHidden/>
    <w:rsid w:val="00D5088D"/>
    <w:rPr>
      <w:rFonts w:ascii="Cambria" w:eastAsia="Times New Roman" w:hAnsi="Cambria" w:cs="Times New Roman"/>
      <w:b/>
      <w:bCs/>
      <w:i/>
      <w:iCs/>
      <w:sz w:val="28"/>
      <w:szCs w:val="28"/>
      <w:lang w:val="en-US" w:eastAsia="en-US"/>
    </w:rPr>
  </w:style>
  <w:style w:type="character" w:customStyle="1" w:styleId="Ttulo3Char">
    <w:name w:val="Título 3 Char"/>
    <w:basedOn w:val="Fontepargpadro"/>
    <w:link w:val="Ttulo3"/>
    <w:uiPriority w:val="9"/>
    <w:semiHidden/>
    <w:rsid w:val="00D5088D"/>
    <w:rPr>
      <w:rFonts w:ascii="Cambria" w:eastAsia="Times New Roman" w:hAnsi="Cambria" w:cs="Times New Roman"/>
      <w:b/>
      <w:bCs/>
      <w:sz w:val="26"/>
      <w:szCs w:val="26"/>
      <w:lang w:val="en-US" w:eastAsia="en-US"/>
    </w:rPr>
  </w:style>
  <w:style w:type="character" w:customStyle="1" w:styleId="Ttulo4Char">
    <w:name w:val="Título 4 Char"/>
    <w:basedOn w:val="Fontepargpadro"/>
    <w:link w:val="Ttulo4"/>
    <w:uiPriority w:val="9"/>
    <w:semiHidden/>
    <w:rsid w:val="00D5088D"/>
    <w:rPr>
      <w:rFonts w:ascii="Calibri" w:eastAsia="Times New Roman" w:hAnsi="Calibri" w:cs="Times New Roman"/>
      <w:b/>
      <w:bCs/>
      <w:sz w:val="28"/>
      <w:szCs w:val="28"/>
      <w:lang w:val="en-US" w:eastAsia="en-US"/>
    </w:rPr>
  </w:style>
  <w:style w:type="character" w:customStyle="1" w:styleId="Ttulo5Char">
    <w:name w:val="Título 5 Char"/>
    <w:basedOn w:val="Fontepargpadro"/>
    <w:link w:val="Ttulo5"/>
    <w:uiPriority w:val="9"/>
    <w:semiHidden/>
    <w:rsid w:val="00D5088D"/>
    <w:rPr>
      <w:rFonts w:ascii="Calibri" w:eastAsia="Times New Roman" w:hAnsi="Calibri" w:cs="Times New Roman"/>
      <w:b/>
      <w:bCs/>
      <w:i/>
      <w:iCs/>
      <w:sz w:val="26"/>
      <w:szCs w:val="26"/>
      <w:lang w:val="en-US" w:eastAsia="en-US"/>
    </w:rPr>
  </w:style>
  <w:style w:type="character" w:customStyle="1" w:styleId="Ttulo6Char">
    <w:name w:val="Título 6 Char"/>
    <w:basedOn w:val="Fontepargpadro"/>
    <w:link w:val="Ttulo6"/>
    <w:rsid w:val="00D5088D"/>
    <w:rPr>
      <w:rFonts w:ascii="Times New Roman" w:eastAsia="Times New Roman" w:hAnsi="Times New Roman"/>
      <w:b/>
      <w:bCs/>
      <w:sz w:val="22"/>
      <w:szCs w:val="22"/>
      <w:lang w:val="en-US" w:eastAsia="en-US"/>
    </w:rPr>
  </w:style>
  <w:style w:type="character" w:customStyle="1" w:styleId="Ttulo7Char">
    <w:name w:val="Título 7 Char"/>
    <w:basedOn w:val="Fontepargpadro"/>
    <w:link w:val="Ttulo7"/>
    <w:uiPriority w:val="9"/>
    <w:semiHidden/>
    <w:rsid w:val="00D5088D"/>
    <w:rPr>
      <w:rFonts w:ascii="Calibri" w:eastAsia="Times New Roman" w:hAnsi="Calibri" w:cs="Times New Roman"/>
      <w:sz w:val="24"/>
      <w:szCs w:val="24"/>
      <w:lang w:val="en-US" w:eastAsia="en-US"/>
    </w:rPr>
  </w:style>
  <w:style w:type="character" w:customStyle="1" w:styleId="Ttulo8Char">
    <w:name w:val="Título 8 Char"/>
    <w:basedOn w:val="Fontepargpadro"/>
    <w:link w:val="Ttulo8"/>
    <w:uiPriority w:val="9"/>
    <w:semiHidden/>
    <w:rsid w:val="00D5088D"/>
    <w:rPr>
      <w:rFonts w:ascii="Calibri" w:eastAsia="Times New Roman" w:hAnsi="Calibri" w:cs="Times New Roman"/>
      <w:i/>
      <w:iCs/>
      <w:sz w:val="24"/>
      <w:szCs w:val="24"/>
      <w:lang w:val="en-US" w:eastAsia="en-US"/>
    </w:rPr>
  </w:style>
  <w:style w:type="character" w:customStyle="1" w:styleId="Ttulo9Char">
    <w:name w:val="Título 9 Char"/>
    <w:basedOn w:val="Fontepargpadro"/>
    <w:link w:val="Ttulo9"/>
    <w:uiPriority w:val="9"/>
    <w:semiHidden/>
    <w:rsid w:val="00D5088D"/>
    <w:rPr>
      <w:rFonts w:ascii="Cambria" w:eastAsia="Times New Roman" w:hAnsi="Cambria" w:cs="Times New Roman"/>
      <w:sz w:val="22"/>
      <w:szCs w:val="22"/>
      <w:lang w:val="en-US" w:eastAsia="en-US"/>
    </w:rPr>
  </w:style>
  <w:style w:type="paragraph" w:styleId="SemEspaamento">
    <w:name w:val="No Spacing"/>
    <w:uiPriority w:val="1"/>
    <w:qFormat/>
    <w:rsid w:val="000F7921"/>
    <w:rPr>
      <w:sz w:val="22"/>
      <w:szCs w:val="22"/>
      <w:lang w:eastAsia="en-US"/>
    </w:rPr>
  </w:style>
  <w:style w:type="paragraph" w:styleId="Corpodetexto">
    <w:name w:val="Body Text"/>
    <w:basedOn w:val="Normal"/>
    <w:link w:val="CorpodetextoChar"/>
    <w:rsid w:val="000F7921"/>
    <w:pPr>
      <w:spacing w:after="0" w:line="40" w:lineRule="atLeast"/>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0F7921"/>
    <w:rPr>
      <w:rFonts w:ascii="Arial" w:eastAsia="Times New Roman" w:hAnsi="Arial"/>
      <w:sz w:val="24"/>
    </w:rPr>
  </w:style>
  <w:style w:type="paragraph" w:styleId="Recuodecorpodetexto2">
    <w:name w:val="Body Text Indent 2"/>
    <w:basedOn w:val="Normal"/>
    <w:link w:val="Recuodecorpodetexto2Char"/>
    <w:uiPriority w:val="99"/>
    <w:unhideWhenUsed/>
    <w:rsid w:val="000F7921"/>
    <w:pPr>
      <w:spacing w:after="120"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basedOn w:val="Fontepargpadro"/>
    <w:link w:val="Recuodecorpodetexto2"/>
    <w:uiPriority w:val="99"/>
    <w:rsid w:val="000F7921"/>
    <w:rPr>
      <w:rFonts w:ascii="Times New Roman" w:eastAsia="Times New Roman" w:hAnsi="Times New Roman"/>
    </w:rPr>
  </w:style>
  <w:style w:type="paragraph" w:styleId="Ttulo">
    <w:name w:val="Title"/>
    <w:aliases w:val=" Char, Char Char Char Char, Char Char Char Char Char Char Char Char Char,Char,Char Char Char Char,Char Char Char Char Char,Char Char Char Char Char Char, Char Char Char Char Char Char, Char Char Char"/>
    <w:basedOn w:val="Normal"/>
    <w:link w:val="TtuloChar"/>
    <w:qFormat/>
    <w:rsid w:val="000F7921"/>
    <w:pPr>
      <w:autoSpaceDE w:val="0"/>
      <w:autoSpaceDN w:val="0"/>
      <w:adjustRightInd w:val="0"/>
      <w:spacing w:before="240" w:after="0" w:line="240" w:lineRule="auto"/>
      <w:jc w:val="center"/>
    </w:pPr>
    <w:rPr>
      <w:rFonts w:ascii="Times New Roman" w:eastAsia="Times New Roman" w:hAnsi="Times New Roman"/>
      <w:b/>
      <w:color w:val="000080"/>
      <w:spacing w:val="20"/>
      <w:sz w:val="24"/>
      <w:szCs w:val="24"/>
      <w:lang w:eastAsia="pt-BR"/>
    </w:rPr>
  </w:style>
  <w:style w:type="character" w:customStyle="1" w:styleId="TtuloChar">
    <w:name w:val="Título Char"/>
    <w:aliases w:val=" Char Char, Char Char Char Char Char, Char Char Char Char Char Char Char Char Char Char,Char Char,Char Char Char Char Char1,Char Char Char Char Char Char1,Char Char Char Char Char Char Char, Char Char Char Char Char Char Char"/>
    <w:basedOn w:val="Fontepargpadro"/>
    <w:link w:val="Ttulo"/>
    <w:rsid w:val="000F7921"/>
    <w:rPr>
      <w:rFonts w:ascii="Times New Roman" w:eastAsia="Times New Roman" w:hAnsi="Times New Roman"/>
      <w:b/>
      <w:color w:val="000080"/>
      <w:spacing w:val="20"/>
      <w:sz w:val="24"/>
      <w:szCs w:val="24"/>
    </w:rPr>
  </w:style>
  <w:style w:type="paragraph" w:styleId="Recuodecorpodetexto">
    <w:name w:val="Body Text Indent"/>
    <w:basedOn w:val="Normal"/>
    <w:link w:val="RecuodecorpodetextoChar"/>
    <w:uiPriority w:val="99"/>
    <w:unhideWhenUsed/>
    <w:rsid w:val="00403DC8"/>
    <w:pPr>
      <w:spacing w:after="120"/>
      <w:ind w:left="283"/>
    </w:pPr>
  </w:style>
  <w:style w:type="character" w:customStyle="1" w:styleId="RecuodecorpodetextoChar">
    <w:name w:val="Recuo de corpo de texto Char"/>
    <w:basedOn w:val="Fontepargpadro"/>
    <w:link w:val="Recuodecorpodetexto"/>
    <w:uiPriority w:val="99"/>
    <w:rsid w:val="00403DC8"/>
    <w:rPr>
      <w:sz w:val="22"/>
      <w:szCs w:val="22"/>
      <w:lang w:eastAsia="en-US"/>
    </w:rPr>
  </w:style>
  <w:style w:type="paragraph" w:styleId="Corpodetexto3">
    <w:name w:val="Body Text 3"/>
    <w:basedOn w:val="Normal"/>
    <w:link w:val="Corpodetexto3Char"/>
    <w:uiPriority w:val="99"/>
    <w:semiHidden/>
    <w:unhideWhenUsed/>
    <w:rsid w:val="00403DC8"/>
    <w:pPr>
      <w:spacing w:after="120"/>
    </w:pPr>
    <w:rPr>
      <w:sz w:val="16"/>
      <w:szCs w:val="16"/>
    </w:rPr>
  </w:style>
  <w:style w:type="character" w:customStyle="1" w:styleId="Corpodetexto3Char">
    <w:name w:val="Corpo de texto 3 Char"/>
    <w:basedOn w:val="Fontepargpadro"/>
    <w:link w:val="Corpodetexto3"/>
    <w:uiPriority w:val="99"/>
    <w:semiHidden/>
    <w:rsid w:val="00403DC8"/>
    <w:rPr>
      <w:sz w:val="16"/>
      <w:szCs w:val="16"/>
      <w:lang w:eastAsia="en-US"/>
    </w:rPr>
  </w:style>
  <w:style w:type="paragraph" w:styleId="NormalWeb">
    <w:name w:val="Normal (Web)"/>
    <w:basedOn w:val="Normal"/>
    <w:uiPriority w:val="99"/>
    <w:rsid w:val="00223346"/>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98"/>
    <w:pPr>
      <w:spacing w:after="200" w:line="276" w:lineRule="auto"/>
    </w:pPr>
    <w:rPr>
      <w:sz w:val="22"/>
      <w:szCs w:val="22"/>
      <w:lang w:eastAsia="en-US"/>
    </w:rPr>
  </w:style>
  <w:style w:type="paragraph" w:styleId="Ttulo1">
    <w:name w:val="heading 1"/>
    <w:basedOn w:val="Normal"/>
    <w:next w:val="Normal"/>
    <w:link w:val="Ttulo1Char"/>
    <w:uiPriority w:val="9"/>
    <w:qFormat/>
    <w:rsid w:val="00D5088D"/>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styleId="Ttulo2">
    <w:name w:val="heading 2"/>
    <w:basedOn w:val="Normal"/>
    <w:next w:val="Normal"/>
    <w:link w:val="Ttulo2Char"/>
    <w:uiPriority w:val="9"/>
    <w:semiHidden/>
    <w:unhideWhenUsed/>
    <w:qFormat/>
    <w:rsid w:val="00D5088D"/>
    <w:pPr>
      <w:keepNext/>
      <w:tabs>
        <w:tab w:val="num" w:pos="1440"/>
      </w:tabs>
      <w:spacing w:before="240" w:after="60" w:line="240" w:lineRule="auto"/>
      <w:ind w:left="1440" w:hanging="720"/>
      <w:outlineLvl w:val="1"/>
    </w:pPr>
    <w:rPr>
      <w:rFonts w:ascii="Cambria" w:eastAsia="Times New Roman" w:hAnsi="Cambria"/>
      <w:b/>
      <w:bCs/>
      <w:i/>
      <w:iCs/>
      <w:sz w:val="28"/>
      <w:szCs w:val="28"/>
      <w:lang w:val="en-US"/>
    </w:rPr>
  </w:style>
  <w:style w:type="paragraph" w:styleId="Ttulo3">
    <w:name w:val="heading 3"/>
    <w:basedOn w:val="Normal"/>
    <w:next w:val="Normal"/>
    <w:link w:val="Ttulo3Char"/>
    <w:uiPriority w:val="9"/>
    <w:semiHidden/>
    <w:unhideWhenUsed/>
    <w:qFormat/>
    <w:rsid w:val="00D5088D"/>
    <w:pPr>
      <w:keepNext/>
      <w:tabs>
        <w:tab w:val="num" w:pos="2160"/>
      </w:tabs>
      <w:spacing w:before="240" w:after="60" w:line="240" w:lineRule="auto"/>
      <w:ind w:left="2160" w:hanging="720"/>
      <w:outlineLvl w:val="2"/>
    </w:pPr>
    <w:rPr>
      <w:rFonts w:ascii="Cambria" w:eastAsia="Times New Roman" w:hAnsi="Cambria"/>
      <w:b/>
      <w:bCs/>
      <w:sz w:val="26"/>
      <w:szCs w:val="26"/>
      <w:lang w:val="en-US"/>
    </w:rPr>
  </w:style>
  <w:style w:type="paragraph" w:styleId="Ttulo4">
    <w:name w:val="heading 4"/>
    <w:basedOn w:val="Normal"/>
    <w:next w:val="Normal"/>
    <w:link w:val="Ttulo4Char"/>
    <w:uiPriority w:val="9"/>
    <w:semiHidden/>
    <w:unhideWhenUsed/>
    <w:qFormat/>
    <w:rsid w:val="00D5088D"/>
    <w:pPr>
      <w:keepNext/>
      <w:tabs>
        <w:tab w:val="num" w:pos="2880"/>
      </w:tabs>
      <w:spacing w:before="240" w:after="60" w:line="240" w:lineRule="auto"/>
      <w:ind w:left="2880" w:hanging="720"/>
      <w:outlineLvl w:val="3"/>
    </w:pPr>
    <w:rPr>
      <w:rFonts w:eastAsia="Times New Roman"/>
      <w:b/>
      <w:bCs/>
      <w:sz w:val="28"/>
      <w:szCs w:val="28"/>
      <w:lang w:val="en-US"/>
    </w:rPr>
  </w:style>
  <w:style w:type="paragraph" w:styleId="Ttulo5">
    <w:name w:val="heading 5"/>
    <w:basedOn w:val="Normal"/>
    <w:next w:val="Normal"/>
    <w:link w:val="Ttulo5Char"/>
    <w:uiPriority w:val="9"/>
    <w:semiHidden/>
    <w:unhideWhenUsed/>
    <w:qFormat/>
    <w:rsid w:val="00D5088D"/>
    <w:pPr>
      <w:tabs>
        <w:tab w:val="num" w:pos="3600"/>
      </w:tabs>
      <w:spacing w:before="240" w:after="60" w:line="240" w:lineRule="auto"/>
      <w:ind w:left="3600" w:hanging="720"/>
      <w:outlineLvl w:val="4"/>
    </w:pPr>
    <w:rPr>
      <w:rFonts w:eastAsia="Times New Roman"/>
      <w:b/>
      <w:bCs/>
      <w:i/>
      <w:iCs/>
      <w:sz w:val="26"/>
      <w:szCs w:val="26"/>
      <w:lang w:val="en-US"/>
    </w:rPr>
  </w:style>
  <w:style w:type="paragraph" w:styleId="Ttulo6">
    <w:name w:val="heading 6"/>
    <w:basedOn w:val="Normal"/>
    <w:next w:val="Normal"/>
    <w:link w:val="Ttulo6Char"/>
    <w:qFormat/>
    <w:rsid w:val="00D5088D"/>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D5088D"/>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D5088D"/>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D5088D"/>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5B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5B87"/>
  </w:style>
  <w:style w:type="paragraph" w:styleId="Rodap">
    <w:name w:val="footer"/>
    <w:basedOn w:val="Normal"/>
    <w:link w:val="RodapChar"/>
    <w:uiPriority w:val="99"/>
    <w:unhideWhenUsed/>
    <w:rsid w:val="00B95B87"/>
    <w:pPr>
      <w:tabs>
        <w:tab w:val="center" w:pos="4252"/>
        <w:tab w:val="right" w:pos="8504"/>
      </w:tabs>
      <w:spacing w:after="0" w:line="240" w:lineRule="auto"/>
    </w:pPr>
  </w:style>
  <w:style w:type="character" w:customStyle="1" w:styleId="RodapChar">
    <w:name w:val="Rodapé Char"/>
    <w:basedOn w:val="Fontepargpadro"/>
    <w:link w:val="Rodap"/>
    <w:uiPriority w:val="99"/>
    <w:rsid w:val="00B95B87"/>
  </w:style>
  <w:style w:type="paragraph" w:styleId="Textodebalo">
    <w:name w:val="Balloon Text"/>
    <w:basedOn w:val="Normal"/>
    <w:link w:val="TextodebaloChar"/>
    <w:uiPriority w:val="99"/>
    <w:semiHidden/>
    <w:unhideWhenUsed/>
    <w:rsid w:val="00B95B8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95B87"/>
    <w:rPr>
      <w:rFonts w:ascii="Tahoma" w:hAnsi="Tahoma" w:cs="Tahoma"/>
      <w:sz w:val="16"/>
      <w:szCs w:val="16"/>
    </w:rPr>
  </w:style>
  <w:style w:type="character" w:customStyle="1" w:styleId="apple-converted-space">
    <w:name w:val="apple-converted-space"/>
    <w:basedOn w:val="Fontepargpadro"/>
    <w:rsid w:val="00384FC0"/>
  </w:style>
  <w:style w:type="character" w:styleId="Hyperlink">
    <w:name w:val="Hyperlink"/>
    <w:basedOn w:val="Fontepargpadro"/>
    <w:uiPriority w:val="99"/>
    <w:unhideWhenUsed/>
    <w:rsid w:val="00384FC0"/>
    <w:rPr>
      <w:color w:val="0000FF"/>
      <w:u w:val="single"/>
    </w:rPr>
  </w:style>
  <w:style w:type="paragraph" w:styleId="PargrafodaLista">
    <w:name w:val="List Paragraph"/>
    <w:basedOn w:val="Normal"/>
    <w:uiPriority w:val="34"/>
    <w:qFormat/>
    <w:rsid w:val="000456D4"/>
    <w:pPr>
      <w:ind w:left="720"/>
      <w:contextualSpacing/>
    </w:pPr>
  </w:style>
  <w:style w:type="table" w:styleId="Tabelacomgrade">
    <w:name w:val="Table Grid"/>
    <w:basedOn w:val="Tabelanormal"/>
    <w:uiPriority w:val="59"/>
    <w:rsid w:val="001A66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D5088D"/>
    <w:rPr>
      <w:rFonts w:ascii="Cambria" w:eastAsia="Times New Roman" w:hAnsi="Cambria" w:cs="Times New Roman"/>
      <w:b/>
      <w:bCs/>
      <w:kern w:val="32"/>
      <w:sz w:val="32"/>
      <w:szCs w:val="32"/>
      <w:lang w:val="en-US" w:eastAsia="en-US"/>
    </w:rPr>
  </w:style>
  <w:style w:type="character" w:customStyle="1" w:styleId="Ttulo2Char">
    <w:name w:val="Título 2 Char"/>
    <w:basedOn w:val="Fontepargpadro"/>
    <w:link w:val="Ttulo2"/>
    <w:uiPriority w:val="9"/>
    <w:semiHidden/>
    <w:rsid w:val="00D5088D"/>
    <w:rPr>
      <w:rFonts w:ascii="Cambria" w:eastAsia="Times New Roman" w:hAnsi="Cambria" w:cs="Times New Roman"/>
      <w:b/>
      <w:bCs/>
      <w:i/>
      <w:iCs/>
      <w:sz w:val="28"/>
      <w:szCs w:val="28"/>
      <w:lang w:val="en-US" w:eastAsia="en-US"/>
    </w:rPr>
  </w:style>
  <w:style w:type="character" w:customStyle="1" w:styleId="Ttulo3Char">
    <w:name w:val="Título 3 Char"/>
    <w:basedOn w:val="Fontepargpadro"/>
    <w:link w:val="Ttulo3"/>
    <w:uiPriority w:val="9"/>
    <w:semiHidden/>
    <w:rsid w:val="00D5088D"/>
    <w:rPr>
      <w:rFonts w:ascii="Cambria" w:eastAsia="Times New Roman" w:hAnsi="Cambria" w:cs="Times New Roman"/>
      <w:b/>
      <w:bCs/>
      <w:sz w:val="26"/>
      <w:szCs w:val="26"/>
      <w:lang w:val="en-US" w:eastAsia="en-US"/>
    </w:rPr>
  </w:style>
  <w:style w:type="character" w:customStyle="1" w:styleId="Ttulo4Char">
    <w:name w:val="Título 4 Char"/>
    <w:basedOn w:val="Fontepargpadro"/>
    <w:link w:val="Ttulo4"/>
    <w:uiPriority w:val="9"/>
    <w:semiHidden/>
    <w:rsid w:val="00D5088D"/>
    <w:rPr>
      <w:rFonts w:ascii="Calibri" w:eastAsia="Times New Roman" w:hAnsi="Calibri" w:cs="Times New Roman"/>
      <w:b/>
      <w:bCs/>
      <w:sz w:val="28"/>
      <w:szCs w:val="28"/>
      <w:lang w:val="en-US" w:eastAsia="en-US"/>
    </w:rPr>
  </w:style>
  <w:style w:type="character" w:customStyle="1" w:styleId="Ttulo5Char">
    <w:name w:val="Título 5 Char"/>
    <w:basedOn w:val="Fontepargpadro"/>
    <w:link w:val="Ttulo5"/>
    <w:uiPriority w:val="9"/>
    <w:semiHidden/>
    <w:rsid w:val="00D5088D"/>
    <w:rPr>
      <w:rFonts w:ascii="Calibri" w:eastAsia="Times New Roman" w:hAnsi="Calibri" w:cs="Times New Roman"/>
      <w:b/>
      <w:bCs/>
      <w:i/>
      <w:iCs/>
      <w:sz w:val="26"/>
      <w:szCs w:val="26"/>
      <w:lang w:val="en-US" w:eastAsia="en-US"/>
    </w:rPr>
  </w:style>
  <w:style w:type="character" w:customStyle="1" w:styleId="Ttulo6Char">
    <w:name w:val="Título 6 Char"/>
    <w:basedOn w:val="Fontepargpadro"/>
    <w:link w:val="Ttulo6"/>
    <w:rsid w:val="00D5088D"/>
    <w:rPr>
      <w:rFonts w:ascii="Times New Roman" w:eastAsia="Times New Roman" w:hAnsi="Times New Roman"/>
      <w:b/>
      <w:bCs/>
      <w:sz w:val="22"/>
      <w:szCs w:val="22"/>
      <w:lang w:val="en-US" w:eastAsia="en-US"/>
    </w:rPr>
  </w:style>
  <w:style w:type="character" w:customStyle="1" w:styleId="Ttulo7Char">
    <w:name w:val="Título 7 Char"/>
    <w:basedOn w:val="Fontepargpadro"/>
    <w:link w:val="Ttulo7"/>
    <w:uiPriority w:val="9"/>
    <w:semiHidden/>
    <w:rsid w:val="00D5088D"/>
    <w:rPr>
      <w:rFonts w:ascii="Calibri" w:eastAsia="Times New Roman" w:hAnsi="Calibri" w:cs="Times New Roman"/>
      <w:sz w:val="24"/>
      <w:szCs w:val="24"/>
      <w:lang w:val="en-US" w:eastAsia="en-US"/>
    </w:rPr>
  </w:style>
  <w:style w:type="character" w:customStyle="1" w:styleId="Ttulo8Char">
    <w:name w:val="Título 8 Char"/>
    <w:basedOn w:val="Fontepargpadro"/>
    <w:link w:val="Ttulo8"/>
    <w:uiPriority w:val="9"/>
    <w:semiHidden/>
    <w:rsid w:val="00D5088D"/>
    <w:rPr>
      <w:rFonts w:ascii="Calibri" w:eastAsia="Times New Roman" w:hAnsi="Calibri" w:cs="Times New Roman"/>
      <w:i/>
      <w:iCs/>
      <w:sz w:val="24"/>
      <w:szCs w:val="24"/>
      <w:lang w:val="en-US" w:eastAsia="en-US"/>
    </w:rPr>
  </w:style>
  <w:style w:type="character" w:customStyle="1" w:styleId="Ttulo9Char">
    <w:name w:val="Título 9 Char"/>
    <w:basedOn w:val="Fontepargpadro"/>
    <w:link w:val="Ttulo9"/>
    <w:uiPriority w:val="9"/>
    <w:semiHidden/>
    <w:rsid w:val="00D5088D"/>
    <w:rPr>
      <w:rFonts w:ascii="Cambria" w:eastAsia="Times New Roman" w:hAnsi="Cambria" w:cs="Times New Roman"/>
      <w:sz w:val="22"/>
      <w:szCs w:val="22"/>
      <w:lang w:val="en-US" w:eastAsia="en-US"/>
    </w:rPr>
  </w:style>
  <w:style w:type="paragraph" w:styleId="SemEspaamento">
    <w:name w:val="No Spacing"/>
    <w:uiPriority w:val="1"/>
    <w:qFormat/>
    <w:rsid w:val="000F7921"/>
    <w:rPr>
      <w:sz w:val="22"/>
      <w:szCs w:val="22"/>
      <w:lang w:eastAsia="en-US"/>
    </w:rPr>
  </w:style>
  <w:style w:type="paragraph" w:styleId="Corpodetexto">
    <w:name w:val="Body Text"/>
    <w:basedOn w:val="Normal"/>
    <w:link w:val="CorpodetextoChar"/>
    <w:rsid w:val="000F7921"/>
    <w:pPr>
      <w:spacing w:after="0" w:line="40" w:lineRule="atLeast"/>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0F7921"/>
    <w:rPr>
      <w:rFonts w:ascii="Arial" w:eastAsia="Times New Roman" w:hAnsi="Arial"/>
      <w:sz w:val="24"/>
    </w:rPr>
  </w:style>
  <w:style w:type="paragraph" w:styleId="Recuodecorpodetexto2">
    <w:name w:val="Body Text Indent 2"/>
    <w:basedOn w:val="Normal"/>
    <w:link w:val="Recuodecorpodetexto2Char"/>
    <w:uiPriority w:val="99"/>
    <w:unhideWhenUsed/>
    <w:rsid w:val="000F7921"/>
    <w:pPr>
      <w:spacing w:after="120"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basedOn w:val="Fontepargpadro"/>
    <w:link w:val="Recuodecorpodetexto2"/>
    <w:uiPriority w:val="99"/>
    <w:rsid w:val="000F7921"/>
    <w:rPr>
      <w:rFonts w:ascii="Times New Roman" w:eastAsia="Times New Roman" w:hAnsi="Times New Roman"/>
    </w:rPr>
  </w:style>
  <w:style w:type="paragraph" w:styleId="Ttulo">
    <w:name w:val="Title"/>
    <w:aliases w:val=" Char, Char Char Char Char, Char Char Char Char Char Char Char Char Char,Char,Char Char Char Char,Char Char Char Char Char,Char Char Char Char Char Char, Char Char Char Char Char Char, Char Char Char"/>
    <w:basedOn w:val="Normal"/>
    <w:link w:val="TtuloChar"/>
    <w:qFormat/>
    <w:rsid w:val="000F7921"/>
    <w:pPr>
      <w:autoSpaceDE w:val="0"/>
      <w:autoSpaceDN w:val="0"/>
      <w:adjustRightInd w:val="0"/>
      <w:spacing w:before="240" w:after="0" w:line="240" w:lineRule="auto"/>
      <w:jc w:val="center"/>
    </w:pPr>
    <w:rPr>
      <w:rFonts w:ascii="Times New Roman" w:eastAsia="Times New Roman" w:hAnsi="Times New Roman"/>
      <w:b/>
      <w:color w:val="000080"/>
      <w:spacing w:val="20"/>
      <w:sz w:val="24"/>
      <w:szCs w:val="24"/>
      <w:lang w:eastAsia="pt-BR"/>
    </w:rPr>
  </w:style>
  <w:style w:type="character" w:customStyle="1" w:styleId="TtuloChar">
    <w:name w:val="Título Char"/>
    <w:aliases w:val=" Char Char, Char Char Char Char Char, Char Char Char Char Char Char Char Char Char Char,Char Char,Char Char Char Char Char1,Char Char Char Char Char Char1,Char Char Char Char Char Char Char, Char Char Char Char Char Char Char"/>
    <w:basedOn w:val="Fontepargpadro"/>
    <w:link w:val="Ttulo"/>
    <w:rsid w:val="000F7921"/>
    <w:rPr>
      <w:rFonts w:ascii="Times New Roman" w:eastAsia="Times New Roman" w:hAnsi="Times New Roman"/>
      <w:b/>
      <w:color w:val="000080"/>
      <w:spacing w:val="20"/>
      <w:sz w:val="24"/>
      <w:szCs w:val="24"/>
    </w:rPr>
  </w:style>
  <w:style w:type="paragraph" w:styleId="Recuodecorpodetexto">
    <w:name w:val="Body Text Indent"/>
    <w:basedOn w:val="Normal"/>
    <w:link w:val="RecuodecorpodetextoChar"/>
    <w:uiPriority w:val="99"/>
    <w:unhideWhenUsed/>
    <w:rsid w:val="00403DC8"/>
    <w:pPr>
      <w:spacing w:after="120"/>
      <w:ind w:left="283"/>
    </w:pPr>
  </w:style>
  <w:style w:type="character" w:customStyle="1" w:styleId="RecuodecorpodetextoChar">
    <w:name w:val="Recuo de corpo de texto Char"/>
    <w:basedOn w:val="Fontepargpadro"/>
    <w:link w:val="Recuodecorpodetexto"/>
    <w:uiPriority w:val="99"/>
    <w:rsid w:val="00403DC8"/>
    <w:rPr>
      <w:sz w:val="22"/>
      <w:szCs w:val="22"/>
      <w:lang w:eastAsia="en-US"/>
    </w:rPr>
  </w:style>
  <w:style w:type="paragraph" w:styleId="Corpodetexto3">
    <w:name w:val="Body Text 3"/>
    <w:basedOn w:val="Normal"/>
    <w:link w:val="Corpodetexto3Char"/>
    <w:uiPriority w:val="99"/>
    <w:semiHidden/>
    <w:unhideWhenUsed/>
    <w:rsid w:val="00403DC8"/>
    <w:pPr>
      <w:spacing w:after="120"/>
    </w:pPr>
    <w:rPr>
      <w:sz w:val="16"/>
      <w:szCs w:val="16"/>
    </w:rPr>
  </w:style>
  <w:style w:type="character" w:customStyle="1" w:styleId="Corpodetexto3Char">
    <w:name w:val="Corpo de texto 3 Char"/>
    <w:basedOn w:val="Fontepargpadro"/>
    <w:link w:val="Corpodetexto3"/>
    <w:uiPriority w:val="99"/>
    <w:semiHidden/>
    <w:rsid w:val="00403DC8"/>
    <w:rPr>
      <w:sz w:val="16"/>
      <w:szCs w:val="16"/>
      <w:lang w:eastAsia="en-US"/>
    </w:rPr>
  </w:style>
  <w:style w:type="paragraph" w:styleId="NormalWeb">
    <w:name w:val="Normal (Web)"/>
    <w:basedOn w:val="Normal"/>
    <w:uiPriority w:val="99"/>
    <w:rsid w:val="00223346"/>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158">
      <w:bodyDiv w:val="1"/>
      <w:marLeft w:val="0"/>
      <w:marRight w:val="0"/>
      <w:marTop w:val="0"/>
      <w:marBottom w:val="0"/>
      <w:divBdr>
        <w:top w:val="none" w:sz="0" w:space="0" w:color="auto"/>
        <w:left w:val="none" w:sz="0" w:space="0" w:color="auto"/>
        <w:bottom w:val="none" w:sz="0" w:space="0" w:color="auto"/>
        <w:right w:val="none" w:sz="0" w:space="0" w:color="auto"/>
      </w:divBdr>
    </w:div>
    <w:div w:id="273097124">
      <w:bodyDiv w:val="1"/>
      <w:marLeft w:val="0"/>
      <w:marRight w:val="0"/>
      <w:marTop w:val="0"/>
      <w:marBottom w:val="0"/>
      <w:divBdr>
        <w:top w:val="none" w:sz="0" w:space="0" w:color="auto"/>
        <w:left w:val="none" w:sz="0" w:space="0" w:color="auto"/>
        <w:bottom w:val="none" w:sz="0" w:space="0" w:color="auto"/>
        <w:right w:val="none" w:sz="0" w:space="0" w:color="auto"/>
      </w:divBdr>
    </w:div>
    <w:div w:id="573779432">
      <w:bodyDiv w:val="1"/>
      <w:marLeft w:val="0"/>
      <w:marRight w:val="0"/>
      <w:marTop w:val="0"/>
      <w:marBottom w:val="0"/>
      <w:divBdr>
        <w:top w:val="none" w:sz="0" w:space="0" w:color="auto"/>
        <w:left w:val="none" w:sz="0" w:space="0" w:color="auto"/>
        <w:bottom w:val="none" w:sz="0" w:space="0" w:color="auto"/>
        <w:right w:val="none" w:sz="0" w:space="0" w:color="auto"/>
      </w:divBdr>
    </w:div>
    <w:div w:id="599603631">
      <w:bodyDiv w:val="1"/>
      <w:marLeft w:val="0"/>
      <w:marRight w:val="0"/>
      <w:marTop w:val="0"/>
      <w:marBottom w:val="0"/>
      <w:divBdr>
        <w:top w:val="none" w:sz="0" w:space="0" w:color="auto"/>
        <w:left w:val="none" w:sz="0" w:space="0" w:color="auto"/>
        <w:bottom w:val="none" w:sz="0" w:space="0" w:color="auto"/>
        <w:right w:val="none" w:sz="0" w:space="0" w:color="auto"/>
      </w:divBdr>
    </w:div>
    <w:div w:id="778834103">
      <w:bodyDiv w:val="1"/>
      <w:marLeft w:val="0"/>
      <w:marRight w:val="0"/>
      <w:marTop w:val="0"/>
      <w:marBottom w:val="0"/>
      <w:divBdr>
        <w:top w:val="none" w:sz="0" w:space="0" w:color="auto"/>
        <w:left w:val="none" w:sz="0" w:space="0" w:color="auto"/>
        <w:bottom w:val="none" w:sz="0" w:space="0" w:color="auto"/>
        <w:right w:val="none" w:sz="0" w:space="0" w:color="auto"/>
      </w:divBdr>
    </w:div>
    <w:div w:id="1322198294">
      <w:bodyDiv w:val="1"/>
      <w:marLeft w:val="0"/>
      <w:marRight w:val="0"/>
      <w:marTop w:val="0"/>
      <w:marBottom w:val="0"/>
      <w:divBdr>
        <w:top w:val="none" w:sz="0" w:space="0" w:color="auto"/>
        <w:left w:val="none" w:sz="0" w:space="0" w:color="auto"/>
        <w:bottom w:val="none" w:sz="0" w:space="0" w:color="auto"/>
        <w:right w:val="none" w:sz="0" w:space="0" w:color="auto"/>
      </w:divBdr>
    </w:div>
    <w:div w:id="199807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dencaodaserra.sp.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xa.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www.receita.fazend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ro\Desktop\2014\Controles%20Licita&#231;&#227;o%202014%20Prefeito%20Ricardo\Leil&#227;o%202014\EDITAL%20DE%20LEIL&#195;O%20P&#218;BLICO%20DE%20VE&#205;CULOS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0E22-FDE0-4073-AB27-E84A5A7E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DE LEILÃO PÚBLICO DE VEÍCULOS2</Template>
  <TotalTime>6</TotalTime>
  <Pages>10</Pages>
  <Words>3702</Words>
  <Characters>19996</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3</cp:revision>
  <cp:lastPrinted>2019-02-18T11:42:00Z</cp:lastPrinted>
  <dcterms:created xsi:type="dcterms:W3CDTF">2019-02-19T12:13:00Z</dcterms:created>
  <dcterms:modified xsi:type="dcterms:W3CDTF">2019-02-19T12:19:00Z</dcterms:modified>
</cp:coreProperties>
</file>